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6B" w:rsidRPr="009E147C" w:rsidRDefault="00FF656B" w:rsidP="00FF656B">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690245" cy="802005"/>
            <wp:effectExtent l="19050" t="19050" r="14605" b="17145"/>
            <wp:docPr id="2" name="Рисунок 2"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solidFill>
                      <a:srgbClr val="FFFFFF"/>
                    </a:solidFill>
                    <a:ln w="9525" cmpd="sng">
                      <a:solidFill>
                        <a:srgbClr val="FFFFFF"/>
                      </a:solidFill>
                      <a:miter lim="800000"/>
                      <a:headEnd/>
                      <a:tailEnd/>
                    </a:ln>
                    <a:effectLst/>
                  </pic:spPr>
                </pic:pic>
              </a:graphicData>
            </a:graphic>
          </wp:inline>
        </w:drawing>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 xml:space="preserve">Администрация </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 xml:space="preserve">Тонкинского муниципального района </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Нижегородской области</w:t>
      </w:r>
    </w:p>
    <w:p w:rsidR="00FF656B" w:rsidRPr="009E147C" w:rsidRDefault="00FF656B" w:rsidP="00FF656B">
      <w:pPr>
        <w:widowControl w:val="0"/>
        <w:spacing w:after="0" w:line="240" w:lineRule="auto"/>
        <w:jc w:val="center"/>
        <w:rPr>
          <w:rFonts w:ascii="Times New Roman" w:hAnsi="Times New Roman"/>
          <w:b/>
          <w:snapToGrid w:val="0"/>
          <w:sz w:val="32"/>
          <w:szCs w:val="32"/>
          <w:lang w:eastAsia="ru-RU"/>
        </w:rPr>
      </w:pPr>
      <w:r w:rsidRPr="009E147C">
        <w:rPr>
          <w:rFonts w:ascii="Times New Roman" w:hAnsi="Times New Roman"/>
          <w:b/>
          <w:snapToGrid w:val="0"/>
          <w:sz w:val="32"/>
          <w:szCs w:val="32"/>
          <w:lang w:eastAsia="ru-RU"/>
        </w:rPr>
        <w:t>Постановление</w:t>
      </w:r>
    </w:p>
    <w:p w:rsidR="00FF656B" w:rsidRPr="009E147C" w:rsidRDefault="00FF656B" w:rsidP="00FF656B">
      <w:pPr>
        <w:widowControl w:val="0"/>
        <w:spacing w:after="0" w:line="240" w:lineRule="auto"/>
        <w:jc w:val="center"/>
        <w:rPr>
          <w:rFonts w:ascii="Times New Roman" w:hAnsi="Times New Roman"/>
          <w:snapToGrid w:val="0"/>
          <w:sz w:val="28"/>
          <w:szCs w:val="28"/>
          <w:lang w:eastAsia="ru-RU"/>
        </w:rPr>
      </w:pPr>
    </w:p>
    <w:p w:rsidR="00FF656B" w:rsidRPr="009E147C" w:rsidRDefault="00FF656B" w:rsidP="00FF656B">
      <w:pPr>
        <w:widowControl w:val="0"/>
        <w:spacing w:after="0" w:line="240" w:lineRule="auto"/>
        <w:jc w:val="center"/>
        <w:rPr>
          <w:rFonts w:ascii="Times New Roman" w:hAnsi="Times New Roman"/>
          <w:b/>
          <w:snapToGrid w:val="0"/>
          <w:sz w:val="28"/>
          <w:szCs w:val="28"/>
          <w:lang w:eastAsia="ru-RU"/>
        </w:rPr>
      </w:pPr>
    </w:p>
    <w:p w:rsidR="00FF656B" w:rsidRPr="009E147C" w:rsidRDefault="002F60A1" w:rsidP="00FF656B">
      <w:pPr>
        <w:widowControl w:val="0"/>
        <w:spacing w:after="0" w:line="240" w:lineRule="auto"/>
        <w:rPr>
          <w:rFonts w:ascii="Times New Roman" w:hAnsi="Times New Roman"/>
          <w:b/>
          <w:snapToGrid w:val="0"/>
          <w:sz w:val="28"/>
          <w:szCs w:val="28"/>
          <w:lang w:eastAsia="ru-RU"/>
        </w:rPr>
      </w:pPr>
      <w:r>
        <w:rPr>
          <w:rFonts w:ascii="Times New Roman" w:hAnsi="Times New Roman"/>
          <w:snapToGrid w:val="0"/>
          <w:sz w:val="28"/>
          <w:szCs w:val="28"/>
          <w:lang w:eastAsia="ru-RU"/>
        </w:rPr>
        <w:t>02.07.</w:t>
      </w:r>
      <w:r w:rsidR="00FF656B">
        <w:rPr>
          <w:rFonts w:ascii="Times New Roman" w:hAnsi="Times New Roman"/>
          <w:snapToGrid w:val="0"/>
          <w:sz w:val="28"/>
          <w:szCs w:val="28"/>
          <w:lang w:eastAsia="ru-RU"/>
        </w:rPr>
        <w:t>2020</w:t>
      </w:r>
      <w:r w:rsidR="00FF656B" w:rsidRPr="009E147C">
        <w:rPr>
          <w:rFonts w:ascii="Times New Roman" w:hAnsi="Times New Roman"/>
          <w:snapToGrid w:val="0"/>
          <w:sz w:val="28"/>
          <w:szCs w:val="28"/>
          <w:lang w:eastAsia="ru-RU"/>
        </w:rPr>
        <w:t xml:space="preserve">                                                                                                              </w:t>
      </w:r>
      <w:r w:rsidR="00FF656B">
        <w:rPr>
          <w:rFonts w:ascii="Times New Roman" w:hAnsi="Times New Roman"/>
          <w:snapToGrid w:val="0"/>
          <w:sz w:val="28"/>
          <w:szCs w:val="28"/>
          <w:lang w:eastAsia="ru-RU"/>
        </w:rPr>
        <w:t xml:space="preserve">  </w:t>
      </w:r>
      <w:r w:rsidR="00FF656B" w:rsidRPr="009E147C">
        <w:rPr>
          <w:rFonts w:ascii="Times New Roman" w:hAnsi="Times New Roman"/>
          <w:snapToGrid w:val="0"/>
          <w:sz w:val="28"/>
          <w:szCs w:val="28"/>
          <w:lang w:eastAsia="ru-RU"/>
        </w:rPr>
        <w:t xml:space="preserve">  </w:t>
      </w:r>
      <w:r w:rsidR="00FF656B">
        <w:rPr>
          <w:rFonts w:ascii="Times New Roman" w:hAnsi="Times New Roman"/>
          <w:snapToGrid w:val="0"/>
          <w:sz w:val="28"/>
          <w:szCs w:val="28"/>
          <w:lang w:eastAsia="ru-RU"/>
        </w:rPr>
        <w:t xml:space="preserve">  </w:t>
      </w:r>
      <w:r w:rsidR="00FF656B" w:rsidRPr="009E147C">
        <w:rPr>
          <w:rFonts w:ascii="Times New Roman" w:hAnsi="Times New Roman"/>
          <w:snapToGrid w:val="0"/>
          <w:sz w:val="28"/>
          <w:szCs w:val="28"/>
          <w:lang w:eastAsia="ru-RU"/>
        </w:rPr>
        <w:t xml:space="preserve">№ </w:t>
      </w:r>
      <w:r>
        <w:rPr>
          <w:rFonts w:ascii="Times New Roman" w:hAnsi="Times New Roman"/>
          <w:snapToGrid w:val="0"/>
          <w:sz w:val="28"/>
          <w:szCs w:val="28"/>
          <w:lang w:eastAsia="ru-RU"/>
        </w:rPr>
        <w:t>369</w:t>
      </w:r>
    </w:p>
    <w:p w:rsidR="00FF656B" w:rsidRPr="009E147C" w:rsidRDefault="00FF656B" w:rsidP="00FF656B">
      <w:pPr>
        <w:widowControl w:val="0"/>
        <w:spacing w:after="0" w:line="240" w:lineRule="auto"/>
        <w:jc w:val="center"/>
        <w:rPr>
          <w:rFonts w:ascii="Times New Roman" w:hAnsi="Times New Roman"/>
          <w:b/>
          <w:snapToGrid w:val="0"/>
          <w:sz w:val="28"/>
          <w:szCs w:val="28"/>
          <w:lang w:eastAsia="ru-RU"/>
        </w:rPr>
      </w:pPr>
    </w:p>
    <w:tbl>
      <w:tblPr>
        <w:tblW w:w="5067" w:type="dxa"/>
        <w:tblCellSpacing w:w="0" w:type="dxa"/>
        <w:tblCellMar>
          <w:top w:w="105" w:type="dxa"/>
          <w:left w:w="105" w:type="dxa"/>
          <w:bottom w:w="105" w:type="dxa"/>
          <w:right w:w="105" w:type="dxa"/>
        </w:tblCellMar>
        <w:tblLook w:val="0000" w:firstRow="0" w:lastRow="0" w:firstColumn="0" w:lastColumn="0" w:noHBand="0" w:noVBand="0"/>
      </w:tblPr>
      <w:tblGrid>
        <w:gridCol w:w="5067"/>
      </w:tblGrid>
      <w:tr w:rsidR="00FF656B" w:rsidRPr="00640AF6" w:rsidTr="00F22B2E">
        <w:trPr>
          <w:trHeight w:val="157"/>
          <w:tblCellSpacing w:w="0" w:type="dxa"/>
        </w:trPr>
        <w:tc>
          <w:tcPr>
            <w:tcW w:w="5067" w:type="dxa"/>
          </w:tcPr>
          <w:p w:rsidR="00FF656B" w:rsidRPr="009E147C" w:rsidRDefault="00FF656B" w:rsidP="00F22B2E">
            <w:pPr>
              <w:widowControl w:val="0"/>
              <w:spacing w:after="0" w:line="240" w:lineRule="auto"/>
              <w:jc w:val="both"/>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О проведении открытого аукциона по составу участников и </w:t>
            </w:r>
            <w:r w:rsidRPr="009E147C">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tc>
      </w:tr>
    </w:tbl>
    <w:p w:rsidR="00FF656B" w:rsidRPr="009E147C" w:rsidRDefault="00FF656B" w:rsidP="00FF656B">
      <w:pPr>
        <w:spacing w:after="0" w:line="240" w:lineRule="auto"/>
        <w:rPr>
          <w:rFonts w:ascii="Times New Roman" w:hAnsi="Times New Roman"/>
          <w:sz w:val="28"/>
          <w:szCs w:val="28"/>
          <w:lang w:eastAsia="ru-RU"/>
        </w:rPr>
      </w:pPr>
    </w:p>
    <w:p w:rsidR="00FF656B" w:rsidRPr="009E147C" w:rsidRDefault="00FF656B" w:rsidP="00FF656B">
      <w:pPr>
        <w:tabs>
          <w:tab w:val="left" w:pos="6345"/>
        </w:tabs>
        <w:spacing w:after="0" w:line="240" w:lineRule="auto"/>
        <w:jc w:val="both"/>
        <w:rPr>
          <w:rFonts w:ascii="Times New Roman" w:hAnsi="Times New Roman"/>
          <w:sz w:val="28"/>
          <w:szCs w:val="28"/>
          <w:lang w:eastAsia="ru-RU"/>
        </w:rPr>
      </w:pPr>
    </w:p>
    <w:p w:rsidR="00FF656B" w:rsidRPr="009E147C" w:rsidRDefault="00FF656B" w:rsidP="00FF656B">
      <w:pPr>
        <w:spacing w:after="0" w:line="240" w:lineRule="auto"/>
        <w:jc w:val="both"/>
        <w:rPr>
          <w:rFonts w:ascii="Times New Roman" w:hAnsi="Times New Roman"/>
          <w:sz w:val="28"/>
          <w:szCs w:val="28"/>
          <w:lang w:eastAsia="ru-RU"/>
        </w:rPr>
      </w:pPr>
    </w:p>
    <w:p w:rsidR="00FF656B" w:rsidRPr="009E147C" w:rsidRDefault="00FF656B" w:rsidP="00FF656B">
      <w:pPr>
        <w:widowControl w:val="0"/>
        <w:spacing w:before="40" w:after="40" w:line="240" w:lineRule="auto"/>
        <w:ind w:firstLine="708"/>
        <w:jc w:val="both"/>
        <w:rPr>
          <w:rFonts w:ascii="Times New Roman" w:hAnsi="Times New Roman"/>
          <w:b/>
          <w:snapToGrid w:val="0"/>
          <w:sz w:val="28"/>
          <w:szCs w:val="28"/>
          <w:lang w:eastAsia="ru-RU"/>
        </w:rPr>
      </w:pPr>
      <w:r w:rsidRPr="009E147C">
        <w:rPr>
          <w:rFonts w:ascii="Times New Roman" w:hAnsi="Times New Roman"/>
          <w:snapToGrid w:val="0"/>
          <w:sz w:val="28"/>
          <w:szCs w:val="28"/>
          <w:lang w:eastAsia="ru-RU"/>
        </w:rPr>
        <w:t xml:space="preserve">В соответствии </w:t>
      </w:r>
      <w:r>
        <w:rPr>
          <w:rFonts w:ascii="Times New Roman" w:hAnsi="Times New Roman"/>
          <w:snapToGrid w:val="0"/>
          <w:sz w:val="28"/>
          <w:szCs w:val="28"/>
          <w:lang w:eastAsia="ru-RU"/>
        </w:rPr>
        <w:t>со статьями 39.11, 39.12 Земельного к</w:t>
      </w:r>
      <w:r w:rsidRPr="009E147C">
        <w:rPr>
          <w:rFonts w:ascii="Times New Roman" w:hAnsi="Times New Roman"/>
          <w:snapToGrid w:val="0"/>
          <w:sz w:val="28"/>
          <w:szCs w:val="28"/>
          <w:lang w:eastAsia="ru-RU"/>
        </w:rPr>
        <w:t xml:space="preserve">одекса Российской Федерации, администрация Тонкинского муниципального района Нижегородской области </w:t>
      </w:r>
      <w:proofErr w:type="gramStart"/>
      <w:r w:rsidRPr="009E147C">
        <w:rPr>
          <w:rFonts w:ascii="Times New Roman" w:hAnsi="Times New Roman"/>
          <w:b/>
          <w:snapToGrid w:val="0"/>
          <w:sz w:val="28"/>
          <w:szCs w:val="28"/>
          <w:lang w:eastAsia="ru-RU"/>
        </w:rPr>
        <w:t>п</w:t>
      </w:r>
      <w:proofErr w:type="gramEnd"/>
      <w:r w:rsidRPr="009E147C">
        <w:rPr>
          <w:rFonts w:ascii="Times New Roman" w:hAnsi="Times New Roman"/>
          <w:b/>
          <w:snapToGrid w:val="0"/>
          <w:sz w:val="28"/>
          <w:szCs w:val="28"/>
          <w:lang w:eastAsia="ru-RU"/>
        </w:rPr>
        <w:t xml:space="preserve"> о с т а н о в л я е т</w:t>
      </w:r>
      <w:r w:rsidRPr="00B11399">
        <w:rPr>
          <w:rFonts w:ascii="Times New Roman" w:hAnsi="Times New Roman"/>
          <w:snapToGrid w:val="0"/>
          <w:sz w:val="28"/>
          <w:szCs w:val="28"/>
          <w:lang w:eastAsia="ru-RU"/>
        </w:rPr>
        <w:t>:</w:t>
      </w:r>
    </w:p>
    <w:p w:rsidR="00FF656B" w:rsidRPr="009E147C" w:rsidRDefault="00FF656B" w:rsidP="00FF656B">
      <w:pPr>
        <w:widowControl w:val="0"/>
        <w:spacing w:after="0" w:line="240" w:lineRule="auto"/>
        <w:ind w:firstLine="708"/>
        <w:jc w:val="both"/>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1. Объявить открытый аукцион по составу участников и </w:t>
      </w:r>
      <w:r w:rsidRPr="009E147C">
        <w:rPr>
          <w:rFonts w:ascii="Times New Roman" w:hAnsi="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 (приложение 1</w:t>
      </w:r>
      <w:r>
        <w:rPr>
          <w:rFonts w:ascii="Times New Roman" w:hAnsi="Times New Roman"/>
          <w:bCs/>
          <w:snapToGrid w:val="0"/>
          <w:sz w:val="28"/>
          <w:szCs w:val="28"/>
          <w:lang w:eastAsia="ru-RU"/>
        </w:rPr>
        <w:t xml:space="preserve"> к настоящему постановлению</w:t>
      </w:r>
      <w:r w:rsidRPr="009E147C">
        <w:rPr>
          <w:rFonts w:ascii="Times New Roman" w:hAnsi="Times New Roman"/>
          <w:bCs/>
          <w:snapToGrid w:val="0"/>
          <w:sz w:val="28"/>
          <w:szCs w:val="28"/>
          <w:lang w:eastAsia="ru-RU"/>
        </w:rPr>
        <w:t xml:space="preserve">). </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2. Возложить фу</w:t>
      </w:r>
      <w:r>
        <w:rPr>
          <w:rFonts w:ascii="Times New Roman" w:hAnsi="Times New Roman"/>
          <w:sz w:val="28"/>
          <w:szCs w:val="28"/>
          <w:lang w:eastAsia="ru-RU"/>
        </w:rPr>
        <w:t>нкции организатора аукциона на к</w:t>
      </w:r>
      <w:r w:rsidRPr="009E147C">
        <w:rPr>
          <w:rFonts w:ascii="Times New Roman" w:hAnsi="Times New Roman"/>
          <w:sz w:val="28"/>
          <w:szCs w:val="28"/>
          <w:lang w:eastAsia="ru-RU"/>
        </w:rPr>
        <w:t>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3. Утвердить </w:t>
      </w:r>
      <w:r>
        <w:rPr>
          <w:rFonts w:ascii="Times New Roman" w:hAnsi="Times New Roman"/>
          <w:sz w:val="28"/>
          <w:szCs w:val="28"/>
          <w:lang w:eastAsia="ru-RU"/>
        </w:rPr>
        <w:t xml:space="preserve">прилагаемый </w:t>
      </w:r>
      <w:r w:rsidRPr="009E147C">
        <w:rPr>
          <w:rFonts w:ascii="Times New Roman" w:hAnsi="Times New Roman"/>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4. Утвердить аукционную документацию.</w:t>
      </w:r>
    </w:p>
    <w:p w:rsidR="00FF656B" w:rsidRPr="009E147C" w:rsidRDefault="00FF656B" w:rsidP="00FF656B">
      <w:pPr>
        <w:spacing w:after="0" w:line="240" w:lineRule="auto"/>
        <w:ind w:firstLine="708"/>
        <w:jc w:val="both"/>
        <w:rPr>
          <w:rFonts w:ascii="Times New Roman" w:hAnsi="Times New Roman"/>
          <w:sz w:val="28"/>
          <w:szCs w:val="28"/>
          <w:lang w:eastAsia="ru-RU"/>
        </w:rPr>
      </w:pPr>
      <w:r w:rsidRPr="009E147C">
        <w:rPr>
          <w:rFonts w:ascii="Times New Roman" w:hAnsi="Times New Roman"/>
          <w:sz w:val="28"/>
          <w:szCs w:val="28"/>
          <w:lang w:eastAsia="ru-RU"/>
        </w:rPr>
        <w:t>5. Организатору аукциона:</w:t>
      </w:r>
    </w:p>
    <w:p w:rsidR="00FF656B" w:rsidRPr="009E147C" w:rsidRDefault="00FF656B" w:rsidP="00FF656B">
      <w:pPr>
        <w:spacing w:after="0" w:line="240" w:lineRule="auto"/>
        <w:ind w:firstLine="720"/>
        <w:jc w:val="both"/>
        <w:rPr>
          <w:rFonts w:ascii="Times New Roman" w:hAnsi="Times New Roman"/>
          <w:sz w:val="28"/>
          <w:szCs w:val="28"/>
          <w:lang w:eastAsia="ru-RU"/>
        </w:rPr>
      </w:pPr>
      <w:proofErr w:type="gramStart"/>
      <w:r w:rsidRPr="009E147C">
        <w:rPr>
          <w:rFonts w:ascii="Times New Roman" w:hAnsi="Times New Roman"/>
          <w:sz w:val="28"/>
          <w:szCs w:val="28"/>
          <w:lang w:eastAsia="ru-RU"/>
        </w:rPr>
        <w:t xml:space="preserve">- разместить информационное сообщение о проведении открытого аукциона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hAnsi="Times New Roman"/>
          <w:sz w:val="24"/>
          <w:szCs w:val="24"/>
          <w:lang w:eastAsia="ru-RU"/>
        </w:rPr>
        <w:t xml:space="preserve"> </w:t>
      </w:r>
      <w:r w:rsidRPr="009E147C">
        <w:rPr>
          <w:rFonts w:ascii="Times New Roman" w:hAnsi="Times New Roman"/>
          <w:bCs/>
          <w:sz w:val="28"/>
          <w:szCs w:val="28"/>
          <w:lang w:eastAsia="ru-RU"/>
        </w:rPr>
        <w:t>право собственности, на которые не разграничено</w:t>
      </w:r>
      <w:r w:rsidRPr="009E147C">
        <w:rPr>
          <w:rFonts w:ascii="Times New Roman" w:hAnsi="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E147C">
        <w:rPr>
          <w:rFonts w:ascii="Times New Roman" w:hAnsi="Times New Roman"/>
          <w:sz w:val="28"/>
          <w:szCs w:val="28"/>
          <w:lang w:eastAsia="ru-RU"/>
        </w:rPr>
        <w:lastRenderedPageBreak/>
        <w:t>(обнародования) муниципальных правовых актов уставом р.п. Тонкино Тонкинского</w:t>
      </w:r>
      <w:proofErr w:type="gramEnd"/>
      <w:r w:rsidRPr="009E147C">
        <w:rPr>
          <w:rFonts w:ascii="Times New Roman" w:hAnsi="Times New Roman"/>
          <w:sz w:val="28"/>
          <w:szCs w:val="28"/>
          <w:lang w:eastAsia="ru-RU"/>
        </w:rPr>
        <w:t xml:space="preserve"> муниципального района Нижегородской области;</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 провести открытый аукцион по составу участников и </w:t>
      </w:r>
      <w:r w:rsidRPr="009E147C">
        <w:rPr>
          <w:rFonts w:ascii="Times New Roman" w:hAnsi="Times New Roman"/>
          <w:bCs/>
          <w:sz w:val="28"/>
          <w:szCs w:val="28"/>
          <w:lang w:eastAsia="ru-RU"/>
        </w:rPr>
        <w:t>форме подачи предложений по цене на право заключения договоров аренды земельных участков,</w:t>
      </w:r>
      <w:r w:rsidRPr="009E147C">
        <w:rPr>
          <w:rFonts w:ascii="Times New Roman" w:hAnsi="Times New Roman"/>
          <w:sz w:val="24"/>
          <w:szCs w:val="24"/>
          <w:lang w:eastAsia="ru-RU"/>
        </w:rPr>
        <w:t xml:space="preserve"> </w:t>
      </w:r>
      <w:r w:rsidRPr="009E147C">
        <w:rPr>
          <w:rFonts w:ascii="Times New Roman" w:hAnsi="Times New Roman"/>
          <w:bCs/>
          <w:sz w:val="28"/>
          <w:szCs w:val="28"/>
          <w:lang w:eastAsia="ru-RU"/>
        </w:rPr>
        <w:t>право собственности, на которые не разграничено</w:t>
      </w:r>
      <w:r w:rsidRPr="009E147C">
        <w:rPr>
          <w:rFonts w:ascii="Times New Roman" w:hAnsi="Times New Roman"/>
          <w:sz w:val="28"/>
          <w:szCs w:val="28"/>
          <w:lang w:eastAsia="ru-RU"/>
        </w:rPr>
        <w:t>;</w:t>
      </w:r>
    </w:p>
    <w:p w:rsidR="00FF656B" w:rsidRPr="009E147C" w:rsidRDefault="00FF656B" w:rsidP="00FF656B">
      <w:pPr>
        <w:spacing w:after="0" w:line="240" w:lineRule="auto"/>
        <w:ind w:firstLine="720"/>
        <w:jc w:val="both"/>
        <w:rPr>
          <w:rFonts w:ascii="Times New Roman" w:hAnsi="Times New Roman"/>
          <w:sz w:val="28"/>
          <w:szCs w:val="28"/>
          <w:lang w:eastAsia="ru-RU"/>
        </w:rPr>
      </w:pPr>
      <w:r w:rsidRPr="009E147C">
        <w:rPr>
          <w:rFonts w:ascii="Times New Roman" w:hAnsi="Times New Roman"/>
          <w:sz w:val="28"/>
          <w:szCs w:val="28"/>
          <w:lang w:eastAsia="ru-RU"/>
        </w:rPr>
        <w:t xml:space="preserve">- по итогам аукциона заключить договоры </w:t>
      </w:r>
      <w:r w:rsidRPr="009E147C">
        <w:rPr>
          <w:rFonts w:ascii="Times New Roman" w:hAnsi="Times New Roman"/>
          <w:bCs/>
          <w:sz w:val="28"/>
          <w:szCs w:val="28"/>
          <w:lang w:eastAsia="ru-RU"/>
        </w:rPr>
        <w:t>аренды земельных участков</w:t>
      </w:r>
      <w:r w:rsidRPr="009E147C">
        <w:rPr>
          <w:rFonts w:ascii="Times New Roman" w:hAnsi="Times New Roman"/>
          <w:sz w:val="28"/>
          <w:szCs w:val="28"/>
          <w:lang w:eastAsia="ru-RU"/>
        </w:rPr>
        <w:t xml:space="preserve"> с победителем.</w:t>
      </w:r>
    </w:p>
    <w:p w:rsidR="00FF656B" w:rsidRPr="009E147C" w:rsidRDefault="00FF656B" w:rsidP="00FF656B">
      <w:pPr>
        <w:spacing w:after="0" w:line="240" w:lineRule="auto"/>
        <w:ind w:firstLine="708"/>
        <w:jc w:val="both"/>
        <w:rPr>
          <w:rFonts w:ascii="Times New Roman" w:hAnsi="Times New Roman"/>
          <w:sz w:val="28"/>
          <w:szCs w:val="28"/>
          <w:lang w:eastAsia="ru-RU"/>
        </w:rPr>
      </w:pPr>
      <w:r w:rsidRPr="009E147C">
        <w:rPr>
          <w:rFonts w:ascii="Times New Roman" w:hAnsi="Times New Roman"/>
          <w:sz w:val="28"/>
          <w:szCs w:val="28"/>
          <w:lang w:eastAsia="ru-RU"/>
        </w:rPr>
        <w:t xml:space="preserve">6. </w:t>
      </w:r>
      <w:proofErr w:type="gramStart"/>
      <w:r w:rsidRPr="009E147C">
        <w:rPr>
          <w:rFonts w:ascii="Times New Roman" w:hAnsi="Times New Roman"/>
          <w:sz w:val="28"/>
          <w:szCs w:val="28"/>
          <w:lang w:eastAsia="ru-RU"/>
        </w:rPr>
        <w:t>Контроль за</w:t>
      </w:r>
      <w:proofErr w:type="gramEnd"/>
      <w:r w:rsidRPr="009E147C">
        <w:rPr>
          <w:rFonts w:ascii="Times New Roman" w:hAnsi="Times New Roman"/>
          <w:sz w:val="28"/>
          <w:szCs w:val="28"/>
          <w:lang w:eastAsia="ru-RU"/>
        </w:rPr>
        <w:t xml:space="preserve"> исполнением настоящего постановле</w:t>
      </w:r>
      <w:r>
        <w:rPr>
          <w:rFonts w:ascii="Times New Roman" w:hAnsi="Times New Roman"/>
          <w:sz w:val="28"/>
          <w:szCs w:val="28"/>
          <w:lang w:eastAsia="ru-RU"/>
        </w:rPr>
        <w:t>ния возложить на  председателя к</w:t>
      </w:r>
      <w:r w:rsidRPr="009E147C">
        <w:rPr>
          <w:rFonts w:ascii="Times New Roman" w:hAnsi="Times New Roman"/>
          <w:sz w:val="28"/>
          <w:szCs w:val="28"/>
          <w:lang w:eastAsia="ru-RU"/>
        </w:rPr>
        <w:t>омитета по управлению муниципальным имуществом и земельными ресурсами администрации Тонкинского муниципального ра</w:t>
      </w:r>
      <w:r>
        <w:rPr>
          <w:rFonts w:ascii="Times New Roman" w:hAnsi="Times New Roman"/>
          <w:sz w:val="28"/>
          <w:szCs w:val="28"/>
          <w:lang w:eastAsia="ru-RU"/>
        </w:rPr>
        <w:t>йона Нижегородской области Е.Н.</w:t>
      </w:r>
      <w:r w:rsidRPr="009E147C">
        <w:rPr>
          <w:rFonts w:ascii="Times New Roman" w:hAnsi="Times New Roman"/>
          <w:sz w:val="28"/>
          <w:szCs w:val="28"/>
          <w:lang w:eastAsia="ru-RU"/>
        </w:rPr>
        <w:t>Бересневу.</w:t>
      </w: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8"/>
          <w:szCs w:val="28"/>
          <w:lang w:eastAsia="ru-RU"/>
        </w:rPr>
      </w:pPr>
    </w:p>
    <w:p w:rsidR="00FF656B" w:rsidRPr="009E147C" w:rsidRDefault="00FF656B" w:rsidP="00FF656B">
      <w:pPr>
        <w:widowControl w:val="0"/>
        <w:spacing w:after="0" w:line="240" w:lineRule="auto"/>
        <w:rPr>
          <w:rFonts w:ascii="Times New Roman" w:hAnsi="Times New Roman"/>
          <w:snapToGrid w:val="0"/>
          <w:sz w:val="24"/>
          <w:szCs w:val="20"/>
          <w:lang w:eastAsia="ru-RU"/>
        </w:rPr>
        <w:sectPr w:rsidR="00FF656B" w:rsidRPr="009E147C" w:rsidSect="00CF0A51">
          <w:headerReference w:type="even" r:id="rId10"/>
          <w:footerReference w:type="even" r:id="rId11"/>
          <w:pgSz w:w="11906" w:h="16838"/>
          <w:pgMar w:top="1135" w:right="566" w:bottom="993" w:left="1134" w:header="720" w:footer="720" w:gutter="0"/>
          <w:cols w:space="720"/>
        </w:sectPr>
      </w:pPr>
      <w:r>
        <w:rPr>
          <w:rFonts w:ascii="Times New Roman" w:hAnsi="Times New Roman"/>
          <w:sz w:val="28"/>
          <w:szCs w:val="28"/>
          <w:lang w:eastAsia="ru-RU"/>
        </w:rPr>
        <w:t xml:space="preserve">Глава местного самоуправления              </w:t>
      </w:r>
      <w:r w:rsidRPr="00681295">
        <w:rPr>
          <w:rFonts w:ascii="Times New Roman" w:hAnsi="Times New Roman"/>
          <w:sz w:val="28"/>
          <w:szCs w:val="28"/>
          <w:lang w:eastAsia="ru-RU"/>
        </w:rPr>
        <w:t xml:space="preserve">                                              </w:t>
      </w:r>
      <w:r>
        <w:rPr>
          <w:rFonts w:ascii="Times New Roman" w:hAnsi="Times New Roman"/>
          <w:sz w:val="28"/>
          <w:szCs w:val="28"/>
          <w:lang w:eastAsia="ru-RU"/>
        </w:rPr>
        <w:t xml:space="preserve">               А.В.Баев</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ПРИЛОЖЕНИЕ</w:t>
      </w:r>
      <w:r w:rsidRPr="009E147C">
        <w:rPr>
          <w:rFonts w:ascii="Times New Roman" w:hAnsi="Times New Roman"/>
          <w:snapToGrid w:val="0"/>
          <w:sz w:val="24"/>
          <w:szCs w:val="20"/>
          <w:lang w:eastAsia="ru-RU"/>
        </w:rPr>
        <w:t xml:space="preserve"> 1</w:t>
      </w:r>
    </w:p>
    <w:p w:rsidR="00FF656B" w:rsidRPr="009E147C" w:rsidRDefault="00FF656B" w:rsidP="00FF656B">
      <w:pPr>
        <w:widowControl w:val="0"/>
        <w:spacing w:after="0" w:line="240" w:lineRule="auto"/>
        <w:ind w:left="5040"/>
        <w:jc w:val="right"/>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к постановлению администрации Тонкинского </w:t>
      </w:r>
    </w:p>
    <w:p w:rsidR="00FF656B" w:rsidRPr="009E147C" w:rsidRDefault="00FF656B" w:rsidP="00FF656B">
      <w:pPr>
        <w:widowControl w:val="0"/>
        <w:spacing w:after="0" w:line="240" w:lineRule="auto"/>
        <w:ind w:left="5040"/>
        <w:jc w:val="right"/>
        <w:rPr>
          <w:rFonts w:ascii="Times New Roman" w:hAnsi="Times New Roman"/>
          <w:snapToGrid w:val="0"/>
          <w:sz w:val="24"/>
          <w:szCs w:val="20"/>
          <w:lang w:eastAsia="ru-RU"/>
        </w:rPr>
      </w:pPr>
      <w:r w:rsidRPr="009E147C">
        <w:rPr>
          <w:rFonts w:ascii="Times New Roman" w:hAnsi="Times New Roman"/>
          <w:snapToGrid w:val="0"/>
          <w:sz w:val="24"/>
          <w:szCs w:val="20"/>
          <w:lang w:eastAsia="ru-RU"/>
        </w:rPr>
        <w:t>муниципального района Нижегородской области</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r w:rsidRPr="009E147C">
        <w:rPr>
          <w:rFonts w:ascii="Times New Roman" w:hAnsi="Times New Roman"/>
          <w:snapToGrid w:val="0"/>
          <w:sz w:val="24"/>
          <w:szCs w:val="20"/>
          <w:lang w:eastAsia="ru-RU"/>
        </w:rPr>
        <w:t xml:space="preserve"> </w:t>
      </w:r>
      <w:r w:rsidR="002F60A1">
        <w:rPr>
          <w:rFonts w:ascii="Times New Roman" w:hAnsi="Times New Roman"/>
          <w:snapToGrid w:val="0"/>
          <w:sz w:val="24"/>
          <w:szCs w:val="20"/>
          <w:lang w:eastAsia="ru-RU"/>
        </w:rPr>
        <w:t>02.07.</w:t>
      </w:r>
      <w:r>
        <w:rPr>
          <w:rFonts w:ascii="Times New Roman" w:hAnsi="Times New Roman"/>
          <w:snapToGrid w:val="0"/>
          <w:sz w:val="24"/>
          <w:szCs w:val="20"/>
          <w:lang w:eastAsia="ru-RU"/>
        </w:rPr>
        <w:t xml:space="preserve">2020 </w:t>
      </w:r>
      <w:r w:rsidRPr="009E147C">
        <w:rPr>
          <w:rFonts w:ascii="Times New Roman" w:hAnsi="Times New Roman"/>
          <w:snapToGrid w:val="0"/>
          <w:sz w:val="24"/>
          <w:szCs w:val="20"/>
          <w:lang w:eastAsia="ru-RU"/>
        </w:rPr>
        <w:t xml:space="preserve">№ </w:t>
      </w:r>
      <w:r w:rsidR="002F60A1">
        <w:rPr>
          <w:rFonts w:ascii="Times New Roman" w:hAnsi="Times New Roman"/>
          <w:snapToGrid w:val="0"/>
          <w:sz w:val="24"/>
          <w:szCs w:val="20"/>
          <w:lang w:eastAsia="ru-RU"/>
        </w:rPr>
        <w:t>369</w:t>
      </w:r>
    </w:p>
    <w:p w:rsidR="00FF656B" w:rsidRPr="009E147C" w:rsidRDefault="00FF656B" w:rsidP="00FF656B">
      <w:pPr>
        <w:widowControl w:val="0"/>
        <w:spacing w:after="0" w:line="240" w:lineRule="auto"/>
        <w:ind w:left="5040"/>
        <w:jc w:val="center"/>
        <w:rPr>
          <w:rFonts w:ascii="Times New Roman" w:hAnsi="Times New Roman"/>
          <w:snapToGrid w:val="0"/>
          <w:sz w:val="20"/>
          <w:szCs w:val="20"/>
          <w:lang w:eastAsia="ru-RU"/>
        </w:rPr>
      </w:pPr>
    </w:p>
    <w:p w:rsidR="00FF656B" w:rsidRPr="009E147C" w:rsidRDefault="00FF656B" w:rsidP="00FF656B">
      <w:pPr>
        <w:widowControl w:val="0"/>
        <w:spacing w:after="0" w:line="240" w:lineRule="auto"/>
        <w:ind w:left="5040"/>
        <w:jc w:val="center"/>
        <w:rPr>
          <w:rFonts w:ascii="Times New Roman" w:hAnsi="Times New Roman"/>
          <w:snapToGrid w:val="0"/>
          <w:sz w:val="20"/>
          <w:szCs w:val="20"/>
          <w:lang w:eastAsia="ru-RU"/>
        </w:rPr>
      </w:pP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347"/>
        <w:gridCol w:w="1260"/>
        <w:gridCol w:w="2880"/>
        <w:gridCol w:w="1440"/>
        <w:gridCol w:w="1980"/>
      </w:tblGrid>
      <w:tr w:rsidR="00FF656B" w:rsidRPr="00640AF6" w:rsidTr="00F22B2E">
        <w:trPr>
          <w:trHeight w:val="1683"/>
        </w:trPr>
        <w:tc>
          <w:tcPr>
            <w:tcW w:w="753" w:type="dxa"/>
            <w:vAlign w:val="center"/>
          </w:tcPr>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 Лота</w:t>
            </w:r>
          </w:p>
        </w:tc>
        <w:tc>
          <w:tcPr>
            <w:tcW w:w="7347" w:type="dxa"/>
            <w:vAlign w:val="center"/>
          </w:tcPr>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Описание земельного участка</w:t>
            </w:r>
          </w:p>
        </w:tc>
        <w:tc>
          <w:tcPr>
            <w:tcW w:w="1260" w:type="dxa"/>
            <w:vAlign w:val="center"/>
          </w:tcPr>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Срок аренды</w:t>
            </w:r>
          </w:p>
        </w:tc>
        <w:tc>
          <w:tcPr>
            <w:tcW w:w="2880" w:type="dxa"/>
            <w:vAlign w:val="center"/>
          </w:tcPr>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Ежегодная арендная плата</w:t>
            </w:r>
            <w:r w:rsidRPr="000D7164">
              <w:rPr>
                <w:rFonts w:ascii="Times New Roman" w:hAnsi="Times New Roman"/>
                <w:snapToGrid w:val="0"/>
                <w:sz w:val="24"/>
                <w:szCs w:val="24"/>
                <w:lang w:eastAsia="ru-RU"/>
              </w:rPr>
              <w:t xml:space="preserve"> </w:t>
            </w:r>
            <w:r w:rsidRPr="00E9780A">
              <w:rPr>
                <w:rFonts w:ascii="Times New Roman" w:hAnsi="Times New Roman"/>
                <w:b/>
                <w:snapToGrid w:val="0"/>
                <w:sz w:val="24"/>
                <w:szCs w:val="24"/>
                <w:lang w:eastAsia="ru-RU"/>
              </w:rPr>
              <w:t xml:space="preserve">(установлена </w:t>
            </w:r>
            <w:proofErr w:type="gramStart"/>
            <w:r w:rsidRPr="00E9780A">
              <w:rPr>
                <w:rFonts w:ascii="Times New Roman" w:hAnsi="Times New Roman"/>
                <w:b/>
                <w:snapToGrid w:val="0"/>
                <w:sz w:val="24"/>
                <w:szCs w:val="24"/>
                <w:lang w:eastAsia="ru-RU"/>
              </w:rPr>
              <w:t>в</w:t>
            </w:r>
            <w:proofErr w:type="gramEnd"/>
            <w:r w:rsidRPr="00E9780A">
              <w:rPr>
                <w:rFonts w:ascii="Times New Roman" w:hAnsi="Times New Roman"/>
                <w:b/>
                <w:snapToGrid w:val="0"/>
                <w:sz w:val="24"/>
                <w:szCs w:val="24"/>
                <w:lang w:eastAsia="ru-RU"/>
              </w:rPr>
              <w:t xml:space="preserve"> % </w:t>
            </w:r>
            <w:proofErr w:type="gramStart"/>
            <w:r w:rsidRPr="00E9780A">
              <w:rPr>
                <w:rFonts w:ascii="Times New Roman" w:hAnsi="Times New Roman"/>
                <w:b/>
                <w:snapToGrid w:val="0"/>
                <w:sz w:val="24"/>
                <w:szCs w:val="24"/>
                <w:lang w:eastAsia="ru-RU"/>
              </w:rPr>
              <w:t>от</w:t>
            </w:r>
            <w:proofErr w:type="gramEnd"/>
            <w:r w:rsidRPr="00E9780A">
              <w:rPr>
                <w:rFonts w:ascii="Times New Roman" w:hAnsi="Times New Roman"/>
                <w:b/>
                <w:snapToGrid w:val="0"/>
                <w:sz w:val="24"/>
                <w:szCs w:val="24"/>
                <w:lang w:eastAsia="ru-RU"/>
              </w:rPr>
              <w:t xml:space="preserve"> кадастровой стоимости)</w:t>
            </w:r>
            <w:r w:rsidRPr="009E147C">
              <w:rPr>
                <w:rFonts w:ascii="Times New Roman" w:hAnsi="Times New Roman"/>
                <w:b/>
                <w:snapToGrid w:val="0"/>
                <w:sz w:val="24"/>
                <w:szCs w:val="24"/>
                <w:lang w:eastAsia="ru-RU"/>
              </w:rPr>
              <w:t>, руб.</w:t>
            </w:r>
          </w:p>
        </w:tc>
        <w:tc>
          <w:tcPr>
            <w:tcW w:w="1440" w:type="dxa"/>
            <w:vAlign w:val="center"/>
          </w:tcPr>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Шаг аукциона,</w:t>
            </w:r>
          </w:p>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руб.</w:t>
            </w:r>
          </w:p>
        </w:tc>
        <w:tc>
          <w:tcPr>
            <w:tcW w:w="1980" w:type="dxa"/>
            <w:vAlign w:val="center"/>
          </w:tcPr>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Размер задатка,</w:t>
            </w:r>
          </w:p>
          <w:p w:rsidR="00FF656B" w:rsidRPr="009E147C" w:rsidRDefault="00FF656B" w:rsidP="00F22B2E">
            <w:pPr>
              <w:widowControl w:val="0"/>
              <w:spacing w:after="0" w:line="240" w:lineRule="auto"/>
              <w:jc w:val="center"/>
              <w:rPr>
                <w:rFonts w:ascii="Times New Roman" w:hAnsi="Times New Roman"/>
                <w:b/>
                <w:snapToGrid w:val="0"/>
                <w:sz w:val="24"/>
                <w:szCs w:val="24"/>
                <w:lang w:eastAsia="ru-RU"/>
              </w:rPr>
            </w:pPr>
            <w:r w:rsidRPr="009E147C">
              <w:rPr>
                <w:rFonts w:ascii="Times New Roman" w:hAnsi="Times New Roman"/>
                <w:b/>
                <w:snapToGrid w:val="0"/>
                <w:sz w:val="24"/>
                <w:szCs w:val="24"/>
                <w:lang w:eastAsia="ru-RU"/>
              </w:rPr>
              <w:t>руб.</w:t>
            </w:r>
          </w:p>
        </w:tc>
      </w:tr>
      <w:tr w:rsidR="00FF656B" w:rsidRPr="00640AF6" w:rsidTr="00F22B2E">
        <w:trPr>
          <w:trHeight w:val="2120"/>
        </w:trPr>
        <w:tc>
          <w:tcPr>
            <w:tcW w:w="753" w:type="dxa"/>
          </w:tcPr>
          <w:p w:rsidR="00FF656B" w:rsidRDefault="00FF656B" w:rsidP="00F22B2E">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1.</w:t>
            </w:r>
          </w:p>
        </w:tc>
        <w:tc>
          <w:tcPr>
            <w:tcW w:w="7347" w:type="dxa"/>
          </w:tcPr>
          <w:p w:rsidR="00FF656B" w:rsidRPr="009E147C" w:rsidRDefault="00FF656B" w:rsidP="00F22B2E">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под хозяйственную постройку</w:t>
            </w:r>
            <w:r w:rsidRPr="009E147C">
              <w:rPr>
                <w:rFonts w:ascii="Times New Roman" w:hAnsi="Times New Roman"/>
                <w:snapToGrid w:val="0"/>
                <w:sz w:val="24"/>
                <w:szCs w:val="24"/>
                <w:lang w:eastAsia="ru-RU"/>
              </w:rPr>
              <w:t>», местоположение:</w:t>
            </w:r>
          </w:p>
          <w:p w:rsidR="00FF656B" w:rsidRPr="009E147C" w:rsidRDefault="00007C54" w:rsidP="00093351">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установлено</w:t>
            </w:r>
            <w:r w:rsidR="00C07824">
              <w:rPr>
                <w:rFonts w:ascii="Times New Roman" w:hAnsi="Times New Roman"/>
                <w:snapToGrid w:val="0"/>
                <w:sz w:val="24"/>
                <w:szCs w:val="24"/>
                <w:lang w:eastAsia="ru-RU"/>
              </w:rPr>
              <w:t xml:space="preserve"> относительно ориентира, расположенного в границах участка. Ориентир д.17. Участок находится примерно в 26 метрах от ориентира по направлению на юго-восток. Почтовый адрес ориентира: </w:t>
            </w:r>
            <w:r w:rsidR="00FF656B" w:rsidRPr="009E147C">
              <w:rPr>
                <w:rFonts w:ascii="Times New Roman" w:hAnsi="Times New Roman"/>
                <w:snapToGrid w:val="0"/>
                <w:sz w:val="24"/>
                <w:szCs w:val="24"/>
                <w:lang w:eastAsia="ru-RU"/>
              </w:rPr>
              <w:t xml:space="preserve">Нижегородская область, р-н Тонкинский, </w:t>
            </w:r>
            <w:r w:rsidR="00FF656B">
              <w:rPr>
                <w:rFonts w:ascii="Times New Roman" w:hAnsi="Times New Roman"/>
                <w:snapToGrid w:val="0"/>
                <w:sz w:val="24"/>
                <w:szCs w:val="24"/>
                <w:lang w:eastAsia="ru-RU"/>
              </w:rPr>
              <w:t xml:space="preserve">р.п. Тонкино, ул. </w:t>
            </w:r>
            <w:r w:rsidR="00C07824">
              <w:rPr>
                <w:rFonts w:ascii="Times New Roman" w:hAnsi="Times New Roman"/>
                <w:snapToGrid w:val="0"/>
                <w:sz w:val="24"/>
                <w:szCs w:val="24"/>
                <w:lang w:eastAsia="ru-RU"/>
              </w:rPr>
              <w:t>Коммунистическая</w:t>
            </w:r>
            <w:r w:rsidR="00FF656B">
              <w:rPr>
                <w:rFonts w:ascii="Times New Roman" w:hAnsi="Times New Roman"/>
                <w:snapToGrid w:val="0"/>
                <w:sz w:val="24"/>
                <w:szCs w:val="24"/>
                <w:lang w:eastAsia="ru-RU"/>
              </w:rPr>
              <w:t xml:space="preserve">, </w:t>
            </w:r>
            <w:r w:rsidR="00FF656B" w:rsidRPr="009E147C">
              <w:rPr>
                <w:rFonts w:ascii="Times New Roman" w:hAnsi="Times New Roman"/>
                <w:snapToGrid w:val="0"/>
                <w:sz w:val="24"/>
                <w:szCs w:val="24"/>
                <w:lang w:eastAsia="ru-RU"/>
              </w:rPr>
              <w:t>кадастровый номер 52:04:</w:t>
            </w:r>
            <w:r w:rsidR="00FF656B">
              <w:rPr>
                <w:rFonts w:ascii="Times New Roman" w:hAnsi="Times New Roman"/>
                <w:snapToGrid w:val="0"/>
                <w:sz w:val="24"/>
                <w:szCs w:val="24"/>
                <w:lang w:eastAsia="ru-RU"/>
              </w:rPr>
              <w:t>03</w:t>
            </w:r>
            <w:r w:rsidR="00FF656B"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15</w:t>
            </w:r>
            <w:r w:rsidR="00FF656B" w:rsidRPr="009E147C">
              <w:rPr>
                <w:rFonts w:ascii="Times New Roman" w:hAnsi="Times New Roman"/>
                <w:snapToGrid w:val="0"/>
                <w:sz w:val="24"/>
                <w:szCs w:val="24"/>
                <w:lang w:eastAsia="ru-RU"/>
              </w:rPr>
              <w:t>:</w:t>
            </w:r>
            <w:r>
              <w:rPr>
                <w:rFonts w:ascii="Times New Roman" w:hAnsi="Times New Roman"/>
                <w:snapToGrid w:val="0"/>
                <w:sz w:val="24"/>
                <w:szCs w:val="24"/>
                <w:lang w:eastAsia="ru-RU"/>
              </w:rPr>
              <w:t>1136</w:t>
            </w:r>
            <w:r w:rsidR="00093351">
              <w:rPr>
                <w:rFonts w:ascii="Times New Roman" w:hAnsi="Times New Roman"/>
                <w:snapToGrid w:val="0"/>
                <w:sz w:val="24"/>
                <w:szCs w:val="24"/>
                <w:lang w:eastAsia="ru-RU"/>
              </w:rPr>
              <w:t>,</w:t>
            </w:r>
            <w:r w:rsidR="00093351" w:rsidRPr="009E147C">
              <w:rPr>
                <w:rFonts w:ascii="Times New Roman" w:hAnsi="Times New Roman"/>
                <w:snapToGrid w:val="0"/>
                <w:sz w:val="24"/>
                <w:szCs w:val="24"/>
                <w:lang w:eastAsia="ru-RU"/>
              </w:rPr>
              <w:t xml:space="preserve"> </w:t>
            </w:r>
            <w:r w:rsidR="00093351" w:rsidRPr="009E147C">
              <w:rPr>
                <w:rFonts w:ascii="Times New Roman" w:hAnsi="Times New Roman"/>
                <w:snapToGrid w:val="0"/>
                <w:sz w:val="24"/>
                <w:szCs w:val="24"/>
                <w:lang w:eastAsia="ru-RU"/>
              </w:rPr>
              <w:t xml:space="preserve">площадь </w:t>
            </w:r>
            <w:r w:rsidR="00093351">
              <w:rPr>
                <w:rFonts w:ascii="Times New Roman" w:hAnsi="Times New Roman"/>
                <w:snapToGrid w:val="0"/>
                <w:sz w:val="24"/>
                <w:szCs w:val="24"/>
                <w:lang w:eastAsia="ru-RU"/>
              </w:rPr>
              <w:t>40</w:t>
            </w:r>
            <w:bookmarkStart w:id="0" w:name="_GoBack"/>
            <w:bookmarkEnd w:id="0"/>
            <w:r w:rsidR="00093351" w:rsidRPr="009E147C">
              <w:rPr>
                <w:rFonts w:ascii="Times New Roman" w:hAnsi="Times New Roman"/>
                <w:snapToGrid w:val="0"/>
                <w:sz w:val="24"/>
                <w:szCs w:val="24"/>
                <w:lang w:eastAsia="ru-RU"/>
              </w:rPr>
              <w:t xml:space="preserve"> кв.м.</w:t>
            </w:r>
            <w:r w:rsidR="00093351">
              <w:rPr>
                <w:rFonts w:ascii="Times New Roman" w:hAnsi="Times New Roman"/>
                <w:snapToGrid w:val="0"/>
                <w:sz w:val="24"/>
                <w:szCs w:val="24"/>
                <w:lang w:eastAsia="ru-RU"/>
              </w:rPr>
              <w:t xml:space="preserve"> </w:t>
            </w:r>
          </w:p>
        </w:tc>
        <w:tc>
          <w:tcPr>
            <w:tcW w:w="1260" w:type="dxa"/>
            <w:vAlign w:val="center"/>
          </w:tcPr>
          <w:p w:rsidR="00FF656B" w:rsidRDefault="00FF656B"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9E147C">
              <w:rPr>
                <w:rFonts w:ascii="Times New Roman" w:hAnsi="Times New Roman"/>
                <w:snapToGrid w:val="0"/>
                <w:sz w:val="24"/>
                <w:szCs w:val="24"/>
                <w:lang w:eastAsia="ru-RU"/>
              </w:rPr>
              <w:t xml:space="preserve"> лет</w:t>
            </w:r>
          </w:p>
        </w:tc>
        <w:tc>
          <w:tcPr>
            <w:tcW w:w="2880" w:type="dxa"/>
            <w:vAlign w:val="center"/>
          </w:tcPr>
          <w:p w:rsidR="00FF656B" w:rsidRDefault="00007C5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229,95</w:t>
            </w:r>
          </w:p>
        </w:tc>
        <w:tc>
          <w:tcPr>
            <w:tcW w:w="1440" w:type="dxa"/>
            <w:vAlign w:val="center"/>
          </w:tcPr>
          <w:p w:rsidR="00FF656B" w:rsidRDefault="00007C5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6,90</w:t>
            </w:r>
          </w:p>
        </w:tc>
        <w:tc>
          <w:tcPr>
            <w:tcW w:w="1980" w:type="dxa"/>
            <w:vAlign w:val="center"/>
          </w:tcPr>
          <w:p w:rsidR="00FF656B" w:rsidRDefault="00007C5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45,99</w:t>
            </w:r>
          </w:p>
        </w:tc>
      </w:tr>
      <w:tr w:rsidR="00FF656B" w:rsidRPr="00640AF6" w:rsidTr="00F22B2E">
        <w:trPr>
          <w:trHeight w:val="2120"/>
        </w:trPr>
        <w:tc>
          <w:tcPr>
            <w:tcW w:w="753" w:type="dxa"/>
          </w:tcPr>
          <w:p w:rsidR="00FF656B" w:rsidRDefault="00FF656B" w:rsidP="00F22B2E">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 xml:space="preserve">2. </w:t>
            </w:r>
          </w:p>
        </w:tc>
        <w:tc>
          <w:tcPr>
            <w:tcW w:w="7347" w:type="dxa"/>
          </w:tcPr>
          <w:p w:rsidR="00FF656B" w:rsidRPr="009E147C" w:rsidRDefault="00FF656B" w:rsidP="00F22B2E">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sidR="00007C54">
              <w:rPr>
                <w:rFonts w:ascii="Times New Roman" w:hAnsi="Times New Roman"/>
                <w:snapToGrid w:val="0"/>
                <w:sz w:val="24"/>
                <w:szCs w:val="24"/>
                <w:lang w:eastAsia="ru-RU"/>
              </w:rPr>
              <w:t>под гараж</w:t>
            </w:r>
            <w:r w:rsidRPr="009E147C">
              <w:rPr>
                <w:rFonts w:ascii="Times New Roman" w:hAnsi="Times New Roman"/>
                <w:snapToGrid w:val="0"/>
                <w:sz w:val="24"/>
                <w:szCs w:val="24"/>
                <w:lang w:eastAsia="ru-RU"/>
              </w:rPr>
              <w:t>», местоположение:</w:t>
            </w:r>
          </w:p>
          <w:p w:rsidR="00FF656B" w:rsidRPr="009E147C" w:rsidRDefault="00FF656B" w:rsidP="00AE067B">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Нижегородская область, Тонкинский район, р.п. Тонкино, </w:t>
            </w:r>
            <w:r w:rsidR="00007C54">
              <w:rPr>
                <w:rFonts w:ascii="Times New Roman" w:hAnsi="Times New Roman"/>
                <w:snapToGrid w:val="0"/>
                <w:sz w:val="24"/>
                <w:szCs w:val="24"/>
                <w:lang w:eastAsia="ru-RU"/>
              </w:rPr>
              <w:t xml:space="preserve">примерно в 10 </w:t>
            </w:r>
            <w:r w:rsidR="00AE067B">
              <w:rPr>
                <w:rFonts w:ascii="Times New Roman" w:hAnsi="Times New Roman"/>
                <w:snapToGrid w:val="0"/>
                <w:sz w:val="24"/>
                <w:szCs w:val="24"/>
                <w:lang w:eastAsia="ru-RU"/>
              </w:rPr>
              <w:t>метрах на юго-восток от д.21 по ул. Комсомольская</w:t>
            </w:r>
            <w:r>
              <w:rPr>
                <w:rFonts w:ascii="Times New Roman" w:hAnsi="Times New Roman"/>
                <w:snapToGrid w:val="0"/>
                <w:sz w:val="24"/>
                <w:szCs w:val="24"/>
                <w:lang w:eastAsia="ru-RU"/>
              </w:rPr>
              <w:t xml:space="preserve">,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03</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14</w:t>
            </w:r>
            <w:r w:rsidRPr="009E147C">
              <w:rPr>
                <w:rFonts w:ascii="Times New Roman" w:hAnsi="Times New Roman"/>
                <w:snapToGrid w:val="0"/>
                <w:sz w:val="24"/>
                <w:szCs w:val="24"/>
                <w:lang w:eastAsia="ru-RU"/>
              </w:rPr>
              <w:t>:</w:t>
            </w:r>
            <w:r w:rsidR="00AE067B">
              <w:rPr>
                <w:rFonts w:ascii="Times New Roman" w:hAnsi="Times New Roman"/>
                <w:snapToGrid w:val="0"/>
                <w:sz w:val="24"/>
                <w:szCs w:val="24"/>
                <w:lang w:eastAsia="ru-RU"/>
              </w:rPr>
              <w:t>2293</w:t>
            </w:r>
            <w:r w:rsidRPr="009E147C">
              <w:rPr>
                <w:rFonts w:ascii="Times New Roman" w:hAnsi="Times New Roman"/>
                <w:snapToGrid w:val="0"/>
                <w:sz w:val="24"/>
                <w:szCs w:val="24"/>
                <w:lang w:eastAsia="ru-RU"/>
              </w:rPr>
              <w:t xml:space="preserve">, площадь </w:t>
            </w:r>
            <w:r w:rsidR="00AE067B">
              <w:rPr>
                <w:rFonts w:ascii="Times New Roman" w:hAnsi="Times New Roman"/>
                <w:snapToGrid w:val="0"/>
                <w:sz w:val="24"/>
                <w:szCs w:val="24"/>
                <w:lang w:eastAsia="ru-RU"/>
              </w:rPr>
              <w:t>50</w:t>
            </w:r>
            <w:r w:rsidRPr="009E147C">
              <w:rPr>
                <w:rFonts w:ascii="Times New Roman" w:hAnsi="Times New Roman"/>
                <w:snapToGrid w:val="0"/>
                <w:sz w:val="24"/>
                <w:szCs w:val="24"/>
                <w:lang w:eastAsia="ru-RU"/>
              </w:rPr>
              <w:t xml:space="preserve"> кв.м.</w:t>
            </w:r>
          </w:p>
        </w:tc>
        <w:tc>
          <w:tcPr>
            <w:tcW w:w="1260" w:type="dxa"/>
            <w:vAlign w:val="center"/>
          </w:tcPr>
          <w:p w:rsidR="00FF656B" w:rsidRDefault="00AE067B"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w:t>
            </w:r>
            <w:r w:rsidR="00FF656B" w:rsidRPr="009E147C">
              <w:rPr>
                <w:rFonts w:ascii="Times New Roman" w:hAnsi="Times New Roman"/>
                <w:snapToGrid w:val="0"/>
                <w:sz w:val="24"/>
                <w:szCs w:val="24"/>
                <w:lang w:eastAsia="ru-RU"/>
              </w:rPr>
              <w:t xml:space="preserve"> лет</w:t>
            </w:r>
          </w:p>
        </w:tc>
        <w:tc>
          <w:tcPr>
            <w:tcW w:w="2880" w:type="dxa"/>
            <w:vAlign w:val="center"/>
          </w:tcPr>
          <w:p w:rsidR="00FF656B" w:rsidRDefault="008D0840"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951,11</w:t>
            </w:r>
          </w:p>
        </w:tc>
        <w:tc>
          <w:tcPr>
            <w:tcW w:w="1440" w:type="dxa"/>
            <w:vAlign w:val="center"/>
          </w:tcPr>
          <w:p w:rsidR="00FF656B" w:rsidRDefault="008D0840"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28,53</w:t>
            </w:r>
          </w:p>
        </w:tc>
        <w:tc>
          <w:tcPr>
            <w:tcW w:w="1980" w:type="dxa"/>
            <w:vAlign w:val="center"/>
          </w:tcPr>
          <w:p w:rsidR="00FF656B" w:rsidRDefault="008D0840"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190,22</w:t>
            </w:r>
          </w:p>
        </w:tc>
      </w:tr>
      <w:tr w:rsidR="00FF656B" w:rsidRPr="00640AF6" w:rsidTr="00F22B2E">
        <w:trPr>
          <w:trHeight w:val="2120"/>
        </w:trPr>
        <w:tc>
          <w:tcPr>
            <w:tcW w:w="753" w:type="dxa"/>
          </w:tcPr>
          <w:p w:rsidR="00FF656B" w:rsidRDefault="00FF656B" w:rsidP="00F22B2E">
            <w:pPr>
              <w:widowControl w:val="0"/>
              <w:spacing w:after="0" w:line="240" w:lineRule="auto"/>
              <w:rPr>
                <w:rFonts w:ascii="Times New Roman" w:hAnsi="Times New Roman"/>
                <w:snapToGrid w:val="0"/>
                <w:sz w:val="24"/>
                <w:szCs w:val="24"/>
                <w:lang w:eastAsia="ru-RU"/>
              </w:rPr>
            </w:pPr>
            <w:r>
              <w:rPr>
                <w:rFonts w:ascii="Times New Roman" w:hAnsi="Times New Roman"/>
                <w:snapToGrid w:val="0"/>
                <w:sz w:val="24"/>
                <w:szCs w:val="24"/>
                <w:lang w:eastAsia="ru-RU"/>
              </w:rPr>
              <w:t>3.</w:t>
            </w:r>
          </w:p>
        </w:tc>
        <w:tc>
          <w:tcPr>
            <w:tcW w:w="7347" w:type="dxa"/>
          </w:tcPr>
          <w:p w:rsidR="00FF656B" w:rsidRPr="009E147C" w:rsidRDefault="00FF656B" w:rsidP="00F22B2E">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sidR="008D0840" w:rsidRPr="009E147C">
              <w:rPr>
                <w:rFonts w:ascii="Times New Roman" w:hAnsi="Times New Roman"/>
                <w:snapToGrid w:val="0"/>
                <w:sz w:val="24"/>
                <w:szCs w:val="24"/>
                <w:lang w:eastAsia="ru-RU"/>
              </w:rPr>
              <w:t>«</w:t>
            </w:r>
            <w:r w:rsidR="008D0840">
              <w:rPr>
                <w:rFonts w:ascii="Times New Roman" w:hAnsi="Times New Roman"/>
                <w:snapToGrid w:val="0"/>
                <w:sz w:val="24"/>
                <w:szCs w:val="24"/>
                <w:lang w:eastAsia="ru-RU"/>
              </w:rPr>
              <w:t>под хозяйственную постройку</w:t>
            </w:r>
            <w:r w:rsidR="008D0840" w:rsidRPr="009E147C">
              <w:rPr>
                <w:rFonts w:ascii="Times New Roman" w:hAnsi="Times New Roman"/>
                <w:snapToGrid w:val="0"/>
                <w:sz w:val="24"/>
                <w:szCs w:val="24"/>
                <w:lang w:eastAsia="ru-RU"/>
              </w:rPr>
              <w:t>»</w:t>
            </w:r>
            <w:r w:rsidRPr="009E147C">
              <w:rPr>
                <w:rFonts w:ascii="Times New Roman" w:hAnsi="Times New Roman"/>
                <w:snapToGrid w:val="0"/>
                <w:sz w:val="24"/>
                <w:szCs w:val="24"/>
                <w:lang w:eastAsia="ru-RU"/>
              </w:rPr>
              <w:t>, местоположение:</w:t>
            </w:r>
          </w:p>
          <w:p w:rsidR="00FF656B" w:rsidRPr="009E147C" w:rsidRDefault="008D0840" w:rsidP="008D0840">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Нижегородская область, Тонкинский район, р.п. Тонкино, примерно в 20 метрах на юго-восток от д.21 по ул. Комсомольская</w:t>
            </w:r>
            <w:r w:rsidR="00FF656B">
              <w:rPr>
                <w:rFonts w:ascii="Times New Roman" w:hAnsi="Times New Roman"/>
                <w:snapToGrid w:val="0"/>
                <w:sz w:val="24"/>
                <w:szCs w:val="24"/>
                <w:lang w:eastAsia="ru-RU"/>
              </w:rPr>
              <w:t xml:space="preserve">, </w:t>
            </w:r>
            <w:r w:rsidR="00FF656B" w:rsidRPr="009E147C">
              <w:rPr>
                <w:rFonts w:ascii="Times New Roman" w:hAnsi="Times New Roman"/>
                <w:snapToGrid w:val="0"/>
                <w:sz w:val="24"/>
                <w:szCs w:val="24"/>
                <w:lang w:eastAsia="ru-RU"/>
              </w:rPr>
              <w:t>кадастровый номер 52:04:</w:t>
            </w:r>
            <w:r w:rsidR="00FF656B">
              <w:rPr>
                <w:rFonts w:ascii="Times New Roman" w:hAnsi="Times New Roman"/>
                <w:snapToGrid w:val="0"/>
                <w:sz w:val="24"/>
                <w:szCs w:val="24"/>
                <w:lang w:eastAsia="ru-RU"/>
              </w:rPr>
              <w:t>03</w:t>
            </w:r>
            <w:r w:rsidR="00FF656B" w:rsidRPr="009E147C">
              <w:rPr>
                <w:rFonts w:ascii="Times New Roman" w:hAnsi="Times New Roman"/>
                <w:snapToGrid w:val="0"/>
                <w:sz w:val="24"/>
                <w:szCs w:val="24"/>
                <w:lang w:eastAsia="ru-RU"/>
              </w:rPr>
              <w:t>000</w:t>
            </w:r>
            <w:r w:rsidR="00FF656B">
              <w:rPr>
                <w:rFonts w:ascii="Times New Roman" w:hAnsi="Times New Roman"/>
                <w:snapToGrid w:val="0"/>
                <w:sz w:val="24"/>
                <w:szCs w:val="24"/>
                <w:lang w:eastAsia="ru-RU"/>
              </w:rPr>
              <w:t>1</w:t>
            </w:r>
            <w:r>
              <w:rPr>
                <w:rFonts w:ascii="Times New Roman" w:hAnsi="Times New Roman"/>
                <w:snapToGrid w:val="0"/>
                <w:sz w:val="24"/>
                <w:szCs w:val="24"/>
                <w:lang w:eastAsia="ru-RU"/>
              </w:rPr>
              <w:t>4</w:t>
            </w:r>
            <w:r w:rsidR="00FF656B" w:rsidRPr="009E147C">
              <w:rPr>
                <w:rFonts w:ascii="Times New Roman" w:hAnsi="Times New Roman"/>
                <w:snapToGrid w:val="0"/>
                <w:sz w:val="24"/>
                <w:szCs w:val="24"/>
                <w:lang w:eastAsia="ru-RU"/>
              </w:rPr>
              <w:t>:</w:t>
            </w:r>
            <w:r>
              <w:rPr>
                <w:rFonts w:ascii="Times New Roman" w:hAnsi="Times New Roman"/>
                <w:snapToGrid w:val="0"/>
                <w:sz w:val="24"/>
                <w:szCs w:val="24"/>
                <w:lang w:eastAsia="ru-RU"/>
              </w:rPr>
              <w:t>2294</w:t>
            </w:r>
            <w:r w:rsidR="00FF656B"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50</w:t>
            </w:r>
            <w:r w:rsidR="00FF656B" w:rsidRPr="009E147C">
              <w:rPr>
                <w:rFonts w:ascii="Times New Roman" w:hAnsi="Times New Roman"/>
                <w:snapToGrid w:val="0"/>
                <w:sz w:val="24"/>
                <w:szCs w:val="24"/>
                <w:lang w:eastAsia="ru-RU"/>
              </w:rPr>
              <w:t xml:space="preserve"> кв.м.</w:t>
            </w:r>
          </w:p>
        </w:tc>
        <w:tc>
          <w:tcPr>
            <w:tcW w:w="1260" w:type="dxa"/>
            <w:vAlign w:val="center"/>
          </w:tcPr>
          <w:p w:rsidR="00FF656B" w:rsidRDefault="00FF656B"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9E147C">
              <w:rPr>
                <w:rFonts w:ascii="Times New Roman" w:hAnsi="Times New Roman"/>
                <w:snapToGrid w:val="0"/>
                <w:sz w:val="24"/>
                <w:szCs w:val="24"/>
                <w:lang w:eastAsia="ru-RU"/>
              </w:rPr>
              <w:t xml:space="preserve"> лет</w:t>
            </w:r>
          </w:p>
        </w:tc>
        <w:tc>
          <w:tcPr>
            <w:tcW w:w="2880" w:type="dxa"/>
            <w:vAlign w:val="center"/>
          </w:tcPr>
          <w:p w:rsidR="000B4B1A" w:rsidRDefault="000B4B1A" w:rsidP="00F22B2E">
            <w:pPr>
              <w:widowControl w:val="0"/>
              <w:spacing w:after="0" w:line="240" w:lineRule="auto"/>
              <w:jc w:val="center"/>
              <w:rPr>
                <w:rFonts w:ascii="Times New Roman" w:hAnsi="Times New Roman"/>
                <w:snapToGrid w:val="0"/>
                <w:sz w:val="24"/>
                <w:szCs w:val="24"/>
                <w:lang w:eastAsia="ru-RU"/>
              </w:rPr>
            </w:pPr>
          </w:p>
          <w:p w:rsidR="00FF656B" w:rsidRDefault="005F1CFF"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250,98</w:t>
            </w:r>
          </w:p>
          <w:p w:rsidR="008D0840" w:rsidRDefault="008D0840" w:rsidP="00F22B2E">
            <w:pPr>
              <w:widowControl w:val="0"/>
              <w:spacing w:after="0" w:line="240" w:lineRule="auto"/>
              <w:jc w:val="center"/>
              <w:rPr>
                <w:rFonts w:ascii="Times New Roman" w:hAnsi="Times New Roman"/>
                <w:snapToGrid w:val="0"/>
                <w:sz w:val="24"/>
                <w:szCs w:val="24"/>
                <w:lang w:eastAsia="ru-RU"/>
              </w:rPr>
            </w:pPr>
          </w:p>
        </w:tc>
        <w:tc>
          <w:tcPr>
            <w:tcW w:w="1440" w:type="dxa"/>
            <w:vAlign w:val="center"/>
          </w:tcPr>
          <w:p w:rsidR="00FF656B" w:rsidRDefault="005F1CFF" w:rsidP="008D0840">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7,53</w:t>
            </w:r>
          </w:p>
        </w:tc>
        <w:tc>
          <w:tcPr>
            <w:tcW w:w="1980" w:type="dxa"/>
            <w:vAlign w:val="center"/>
          </w:tcPr>
          <w:p w:rsidR="00FF656B" w:rsidRDefault="005F1CFF"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50,20</w:t>
            </w:r>
          </w:p>
        </w:tc>
      </w:tr>
      <w:tr w:rsidR="005F1CFF" w:rsidRPr="00640AF6" w:rsidTr="00F22B2E">
        <w:trPr>
          <w:trHeight w:val="2120"/>
        </w:trPr>
        <w:tc>
          <w:tcPr>
            <w:tcW w:w="753" w:type="dxa"/>
          </w:tcPr>
          <w:p w:rsidR="005F1CFF" w:rsidRDefault="005F1CFF" w:rsidP="00F22B2E">
            <w:pPr>
              <w:widowControl w:val="0"/>
              <w:spacing w:after="0" w:line="240" w:lineRule="auto"/>
              <w:rPr>
                <w:rFonts w:ascii="Times New Roman" w:hAnsi="Times New Roman"/>
                <w:snapToGrid w:val="0"/>
                <w:sz w:val="24"/>
                <w:szCs w:val="24"/>
                <w:lang w:eastAsia="ru-RU"/>
              </w:rPr>
            </w:pPr>
          </w:p>
          <w:p w:rsidR="005F1CFF" w:rsidRDefault="005F1CFF" w:rsidP="005F1CFF">
            <w:pPr>
              <w:rPr>
                <w:rFonts w:ascii="Times New Roman" w:hAnsi="Times New Roman"/>
                <w:sz w:val="24"/>
                <w:szCs w:val="24"/>
                <w:lang w:eastAsia="ru-RU"/>
              </w:rPr>
            </w:pPr>
          </w:p>
          <w:p w:rsidR="005F1CFF" w:rsidRPr="005F1CFF" w:rsidRDefault="005F1CFF" w:rsidP="005F1CFF">
            <w:pPr>
              <w:rPr>
                <w:rFonts w:ascii="Times New Roman" w:hAnsi="Times New Roman"/>
                <w:sz w:val="24"/>
                <w:szCs w:val="24"/>
                <w:lang w:eastAsia="ru-RU"/>
              </w:rPr>
            </w:pPr>
            <w:r>
              <w:rPr>
                <w:rFonts w:ascii="Times New Roman" w:hAnsi="Times New Roman"/>
                <w:sz w:val="24"/>
                <w:szCs w:val="24"/>
                <w:lang w:eastAsia="ru-RU"/>
              </w:rPr>
              <w:t>4.</w:t>
            </w:r>
          </w:p>
        </w:tc>
        <w:tc>
          <w:tcPr>
            <w:tcW w:w="7347" w:type="dxa"/>
          </w:tcPr>
          <w:p w:rsidR="005F1CFF" w:rsidRPr="009E147C" w:rsidRDefault="005F1CFF" w:rsidP="005F1CFF">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под хозяйственную постройку</w:t>
            </w:r>
            <w:r w:rsidRPr="009E147C">
              <w:rPr>
                <w:rFonts w:ascii="Times New Roman" w:hAnsi="Times New Roman"/>
                <w:snapToGrid w:val="0"/>
                <w:sz w:val="24"/>
                <w:szCs w:val="24"/>
                <w:lang w:eastAsia="ru-RU"/>
              </w:rPr>
              <w:t>», местоположение:</w:t>
            </w:r>
          </w:p>
          <w:p w:rsidR="005F1CFF" w:rsidRPr="009E147C" w:rsidRDefault="005F1CFF" w:rsidP="005F1CFF">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установлено относительно ориентира, расположенного за пределами участка. Ориентир жилой дом. Участок находится примерно в 12 метрах от ориентира по направлению на юго-восток. Почтовый адрес ориентира: Нижегородская область, Тонкинский район, р.п. Тонкино, ул. Победы, д. 5,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03</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15</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944</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15</w:t>
            </w:r>
            <w:r w:rsidRPr="009E147C">
              <w:rPr>
                <w:rFonts w:ascii="Times New Roman" w:hAnsi="Times New Roman"/>
                <w:snapToGrid w:val="0"/>
                <w:sz w:val="24"/>
                <w:szCs w:val="24"/>
                <w:lang w:eastAsia="ru-RU"/>
              </w:rPr>
              <w:t xml:space="preserve"> кв.м.</w:t>
            </w:r>
          </w:p>
        </w:tc>
        <w:tc>
          <w:tcPr>
            <w:tcW w:w="1260" w:type="dxa"/>
            <w:vAlign w:val="center"/>
          </w:tcPr>
          <w:p w:rsidR="005F1CFF" w:rsidRDefault="005F1CFF"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w:t>
            </w:r>
            <w:r w:rsidRPr="009E147C">
              <w:rPr>
                <w:rFonts w:ascii="Times New Roman" w:hAnsi="Times New Roman"/>
                <w:snapToGrid w:val="0"/>
                <w:sz w:val="24"/>
                <w:szCs w:val="24"/>
                <w:lang w:eastAsia="ru-RU"/>
              </w:rPr>
              <w:t xml:space="preserve"> лет</w:t>
            </w:r>
          </w:p>
        </w:tc>
        <w:tc>
          <w:tcPr>
            <w:tcW w:w="2880" w:type="dxa"/>
            <w:vAlign w:val="center"/>
          </w:tcPr>
          <w:p w:rsidR="005F1CFF" w:rsidRDefault="00A33D5E"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90,53</w:t>
            </w:r>
          </w:p>
        </w:tc>
        <w:tc>
          <w:tcPr>
            <w:tcW w:w="1440" w:type="dxa"/>
            <w:vAlign w:val="center"/>
          </w:tcPr>
          <w:p w:rsidR="005F1CFF" w:rsidRDefault="00A33D5E" w:rsidP="008D0840">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2,72</w:t>
            </w:r>
          </w:p>
        </w:tc>
        <w:tc>
          <w:tcPr>
            <w:tcW w:w="1980" w:type="dxa"/>
            <w:vAlign w:val="center"/>
          </w:tcPr>
          <w:p w:rsidR="005F1CFF" w:rsidRDefault="00A33D5E"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18,11</w:t>
            </w:r>
          </w:p>
        </w:tc>
      </w:tr>
      <w:tr w:rsidR="005F1CFF" w:rsidRPr="00640AF6" w:rsidTr="00F22B2E">
        <w:trPr>
          <w:trHeight w:val="2120"/>
        </w:trPr>
        <w:tc>
          <w:tcPr>
            <w:tcW w:w="753" w:type="dxa"/>
          </w:tcPr>
          <w:p w:rsidR="00A33D5E" w:rsidRDefault="00A33D5E" w:rsidP="00F22B2E">
            <w:pPr>
              <w:widowControl w:val="0"/>
              <w:spacing w:after="0" w:line="240" w:lineRule="auto"/>
              <w:rPr>
                <w:rFonts w:ascii="Times New Roman" w:hAnsi="Times New Roman"/>
                <w:snapToGrid w:val="0"/>
                <w:sz w:val="24"/>
                <w:szCs w:val="24"/>
                <w:lang w:eastAsia="ru-RU"/>
              </w:rPr>
            </w:pPr>
          </w:p>
          <w:p w:rsidR="00A33D5E" w:rsidRDefault="00A33D5E" w:rsidP="00A33D5E">
            <w:pPr>
              <w:rPr>
                <w:rFonts w:ascii="Times New Roman" w:hAnsi="Times New Roman"/>
                <w:sz w:val="24"/>
                <w:szCs w:val="24"/>
                <w:lang w:eastAsia="ru-RU"/>
              </w:rPr>
            </w:pPr>
          </w:p>
          <w:p w:rsidR="005F1CFF" w:rsidRPr="00A33D5E" w:rsidRDefault="00A33D5E" w:rsidP="00A33D5E">
            <w:pPr>
              <w:rPr>
                <w:rFonts w:ascii="Times New Roman" w:hAnsi="Times New Roman"/>
                <w:sz w:val="24"/>
                <w:szCs w:val="24"/>
                <w:lang w:eastAsia="ru-RU"/>
              </w:rPr>
            </w:pPr>
            <w:r>
              <w:rPr>
                <w:rFonts w:ascii="Times New Roman" w:hAnsi="Times New Roman"/>
                <w:sz w:val="24"/>
                <w:szCs w:val="24"/>
                <w:lang w:eastAsia="ru-RU"/>
              </w:rPr>
              <w:t>5.</w:t>
            </w:r>
          </w:p>
        </w:tc>
        <w:tc>
          <w:tcPr>
            <w:tcW w:w="7347" w:type="dxa"/>
          </w:tcPr>
          <w:p w:rsidR="00816F78" w:rsidRPr="009E147C" w:rsidRDefault="00816F78" w:rsidP="00816F78">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для индивидуального жилищного строительства</w:t>
            </w:r>
            <w:r w:rsidRPr="009E147C">
              <w:rPr>
                <w:rFonts w:ascii="Times New Roman" w:hAnsi="Times New Roman"/>
                <w:snapToGrid w:val="0"/>
                <w:sz w:val="24"/>
                <w:szCs w:val="24"/>
                <w:lang w:eastAsia="ru-RU"/>
              </w:rPr>
              <w:t>», местоположение:</w:t>
            </w:r>
          </w:p>
          <w:p w:rsidR="005F1CFF" w:rsidRPr="009E147C" w:rsidRDefault="00816F78" w:rsidP="00816F78">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Нижегородская область, Тонкинский район, с. </w:t>
            </w:r>
            <w:proofErr w:type="gramStart"/>
            <w:r>
              <w:rPr>
                <w:rFonts w:ascii="Times New Roman" w:hAnsi="Times New Roman"/>
                <w:snapToGrid w:val="0"/>
                <w:sz w:val="24"/>
                <w:szCs w:val="24"/>
                <w:lang w:eastAsia="ru-RU"/>
              </w:rPr>
              <w:t>Большое</w:t>
            </w:r>
            <w:proofErr w:type="gramEnd"/>
            <w:r>
              <w:rPr>
                <w:rFonts w:ascii="Times New Roman" w:hAnsi="Times New Roman"/>
                <w:snapToGrid w:val="0"/>
                <w:sz w:val="24"/>
                <w:szCs w:val="24"/>
                <w:lang w:eastAsia="ru-RU"/>
              </w:rPr>
              <w:t xml:space="preserve"> Содомово, ул. Школьная, участок 5,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02</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52</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451</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1014</w:t>
            </w:r>
            <w:r w:rsidRPr="009E147C">
              <w:rPr>
                <w:rFonts w:ascii="Times New Roman" w:hAnsi="Times New Roman"/>
                <w:snapToGrid w:val="0"/>
                <w:sz w:val="24"/>
                <w:szCs w:val="24"/>
                <w:lang w:eastAsia="ru-RU"/>
              </w:rPr>
              <w:t xml:space="preserve"> кв.м.</w:t>
            </w:r>
          </w:p>
        </w:tc>
        <w:tc>
          <w:tcPr>
            <w:tcW w:w="1260" w:type="dxa"/>
            <w:vAlign w:val="center"/>
          </w:tcPr>
          <w:p w:rsidR="005F1CFF" w:rsidRDefault="00816F78"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w:t>
            </w:r>
            <w:r w:rsidRPr="009E147C">
              <w:rPr>
                <w:rFonts w:ascii="Times New Roman" w:hAnsi="Times New Roman"/>
                <w:snapToGrid w:val="0"/>
                <w:sz w:val="24"/>
                <w:szCs w:val="24"/>
                <w:lang w:eastAsia="ru-RU"/>
              </w:rPr>
              <w:t xml:space="preserve"> лет</w:t>
            </w:r>
          </w:p>
        </w:tc>
        <w:tc>
          <w:tcPr>
            <w:tcW w:w="2880" w:type="dxa"/>
            <w:vAlign w:val="center"/>
          </w:tcPr>
          <w:p w:rsidR="005F1CFF" w:rsidRDefault="00816F78"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2052,13</w:t>
            </w:r>
          </w:p>
        </w:tc>
        <w:tc>
          <w:tcPr>
            <w:tcW w:w="1440" w:type="dxa"/>
            <w:vAlign w:val="center"/>
          </w:tcPr>
          <w:p w:rsidR="005F1CFF" w:rsidRDefault="00816F78" w:rsidP="008D0840">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61,56</w:t>
            </w:r>
          </w:p>
        </w:tc>
        <w:tc>
          <w:tcPr>
            <w:tcW w:w="1980" w:type="dxa"/>
            <w:vAlign w:val="center"/>
          </w:tcPr>
          <w:p w:rsidR="005F1CFF" w:rsidRDefault="00816F78"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410,43</w:t>
            </w:r>
          </w:p>
        </w:tc>
      </w:tr>
      <w:tr w:rsidR="005F1CFF" w:rsidRPr="00640AF6" w:rsidTr="00F22B2E">
        <w:trPr>
          <w:trHeight w:val="2120"/>
        </w:trPr>
        <w:tc>
          <w:tcPr>
            <w:tcW w:w="753" w:type="dxa"/>
          </w:tcPr>
          <w:p w:rsidR="00816F78" w:rsidRDefault="00816F78" w:rsidP="00F22B2E">
            <w:pPr>
              <w:widowControl w:val="0"/>
              <w:spacing w:after="0" w:line="240" w:lineRule="auto"/>
              <w:rPr>
                <w:rFonts w:ascii="Times New Roman" w:hAnsi="Times New Roman"/>
                <w:snapToGrid w:val="0"/>
                <w:sz w:val="24"/>
                <w:szCs w:val="24"/>
                <w:lang w:eastAsia="ru-RU"/>
              </w:rPr>
            </w:pPr>
          </w:p>
          <w:p w:rsidR="00816F78" w:rsidRDefault="00816F78" w:rsidP="00816F78">
            <w:pPr>
              <w:rPr>
                <w:rFonts w:ascii="Times New Roman" w:hAnsi="Times New Roman"/>
                <w:sz w:val="24"/>
                <w:szCs w:val="24"/>
                <w:lang w:eastAsia="ru-RU"/>
              </w:rPr>
            </w:pPr>
          </w:p>
          <w:p w:rsidR="00816F78" w:rsidRDefault="00816F78" w:rsidP="00816F78">
            <w:pPr>
              <w:rPr>
                <w:rFonts w:ascii="Times New Roman" w:hAnsi="Times New Roman"/>
                <w:sz w:val="24"/>
                <w:szCs w:val="24"/>
                <w:lang w:eastAsia="ru-RU"/>
              </w:rPr>
            </w:pPr>
            <w:r>
              <w:rPr>
                <w:rFonts w:ascii="Times New Roman" w:hAnsi="Times New Roman"/>
                <w:sz w:val="24"/>
                <w:szCs w:val="24"/>
                <w:lang w:eastAsia="ru-RU"/>
              </w:rPr>
              <w:t>6.</w:t>
            </w:r>
          </w:p>
          <w:p w:rsidR="00816F78" w:rsidRPr="00816F78" w:rsidRDefault="00816F78" w:rsidP="00816F78">
            <w:pPr>
              <w:rPr>
                <w:rFonts w:ascii="Times New Roman" w:hAnsi="Times New Roman"/>
                <w:sz w:val="24"/>
                <w:szCs w:val="24"/>
                <w:lang w:eastAsia="ru-RU"/>
              </w:rPr>
            </w:pPr>
          </w:p>
        </w:tc>
        <w:tc>
          <w:tcPr>
            <w:tcW w:w="7347" w:type="dxa"/>
          </w:tcPr>
          <w:p w:rsidR="00816F78" w:rsidRPr="009E147C" w:rsidRDefault="00816F78" w:rsidP="00816F78">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для ведения личного подсобного хозяйства</w:t>
            </w:r>
            <w:r w:rsidRPr="009E147C">
              <w:rPr>
                <w:rFonts w:ascii="Times New Roman" w:hAnsi="Times New Roman"/>
                <w:snapToGrid w:val="0"/>
                <w:sz w:val="24"/>
                <w:szCs w:val="24"/>
                <w:lang w:eastAsia="ru-RU"/>
              </w:rPr>
              <w:t>», местоположение:</w:t>
            </w:r>
          </w:p>
          <w:p w:rsidR="005F1CFF" w:rsidRPr="009E147C" w:rsidRDefault="00816F78" w:rsidP="005A6F84">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Российская Федерация, Нижегородская область, Тонкинский  муниципальный район, сельское поселение</w:t>
            </w:r>
            <w:r w:rsidR="005A6F84">
              <w:rPr>
                <w:rFonts w:ascii="Times New Roman" w:hAnsi="Times New Roman"/>
                <w:snapToGrid w:val="0"/>
                <w:sz w:val="24"/>
                <w:szCs w:val="24"/>
                <w:lang w:eastAsia="ru-RU"/>
              </w:rPr>
              <w:t xml:space="preserve"> Бердниковский  сельсовет, село Бердники, улица Льнозавод, земельный участок 18/1</w:t>
            </w:r>
            <w:r>
              <w:rPr>
                <w:rFonts w:ascii="Times New Roman" w:hAnsi="Times New Roman"/>
                <w:snapToGrid w:val="0"/>
                <w:sz w:val="24"/>
                <w:szCs w:val="24"/>
                <w:lang w:eastAsia="ru-RU"/>
              </w:rPr>
              <w:t xml:space="preserve">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w:t>
            </w:r>
            <w:r w:rsidR="005A6F84">
              <w:rPr>
                <w:rFonts w:ascii="Times New Roman" w:hAnsi="Times New Roman"/>
                <w:snapToGrid w:val="0"/>
                <w:sz w:val="24"/>
                <w:szCs w:val="24"/>
                <w:lang w:eastAsia="ru-RU"/>
              </w:rPr>
              <w:t>1</w:t>
            </w:r>
            <w:r w:rsidRPr="009E147C">
              <w:rPr>
                <w:rFonts w:ascii="Times New Roman" w:hAnsi="Times New Roman"/>
                <w:snapToGrid w:val="0"/>
                <w:sz w:val="24"/>
                <w:szCs w:val="24"/>
                <w:lang w:eastAsia="ru-RU"/>
              </w:rPr>
              <w:t>000</w:t>
            </w:r>
            <w:r w:rsidR="005A6F84">
              <w:rPr>
                <w:rFonts w:ascii="Times New Roman" w:hAnsi="Times New Roman"/>
                <w:snapToGrid w:val="0"/>
                <w:sz w:val="24"/>
                <w:szCs w:val="24"/>
                <w:lang w:eastAsia="ru-RU"/>
              </w:rPr>
              <w:t>4</w:t>
            </w:r>
            <w:r>
              <w:rPr>
                <w:rFonts w:ascii="Times New Roman" w:hAnsi="Times New Roman"/>
                <w:snapToGrid w:val="0"/>
                <w:sz w:val="24"/>
                <w:szCs w:val="24"/>
                <w:lang w:eastAsia="ru-RU"/>
              </w:rPr>
              <w:t>2</w:t>
            </w:r>
            <w:r w:rsidRPr="009E147C">
              <w:rPr>
                <w:rFonts w:ascii="Times New Roman" w:hAnsi="Times New Roman"/>
                <w:snapToGrid w:val="0"/>
                <w:sz w:val="24"/>
                <w:szCs w:val="24"/>
                <w:lang w:eastAsia="ru-RU"/>
              </w:rPr>
              <w:t>:</w:t>
            </w:r>
            <w:r w:rsidR="005A6F84">
              <w:rPr>
                <w:rFonts w:ascii="Times New Roman" w:hAnsi="Times New Roman"/>
                <w:snapToGrid w:val="0"/>
                <w:sz w:val="24"/>
                <w:szCs w:val="24"/>
                <w:lang w:eastAsia="ru-RU"/>
              </w:rPr>
              <w:t>168</w:t>
            </w:r>
            <w:r w:rsidRPr="009E147C">
              <w:rPr>
                <w:rFonts w:ascii="Times New Roman" w:hAnsi="Times New Roman"/>
                <w:snapToGrid w:val="0"/>
                <w:sz w:val="24"/>
                <w:szCs w:val="24"/>
                <w:lang w:eastAsia="ru-RU"/>
              </w:rPr>
              <w:t xml:space="preserve">, площадь </w:t>
            </w:r>
            <w:r w:rsidR="005A6F84">
              <w:rPr>
                <w:rFonts w:ascii="Times New Roman" w:hAnsi="Times New Roman"/>
                <w:snapToGrid w:val="0"/>
                <w:sz w:val="24"/>
                <w:szCs w:val="24"/>
                <w:lang w:eastAsia="ru-RU"/>
              </w:rPr>
              <w:t>808</w:t>
            </w:r>
            <w:r w:rsidRPr="009E147C">
              <w:rPr>
                <w:rFonts w:ascii="Times New Roman" w:hAnsi="Times New Roman"/>
                <w:snapToGrid w:val="0"/>
                <w:sz w:val="24"/>
                <w:szCs w:val="24"/>
                <w:lang w:eastAsia="ru-RU"/>
              </w:rPr>
              <w:t xml:space="preserve"> кв.м.</w:t>
            </w:r>
          </w:p>
        </w:tc>
        <w:tc>
          <w:tcPr>
            <w:tcW w:w="1260" w:type="dxa"/>
            <w:vAlign w:val="center"/>
          </w:tcPr>
          <w:p w:rsidR="005F1CFF" w:rsidRDefault="005A6F8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w:t>
            </w:r>
            <w:r w:rsidRPr="009E147C">
              <w:rPr>
                <w:rFonts w:ascii="Times New Roman" w:hAnsi="Times New Roman"/>
                <w:snapToGrid w:val="0"/>
                <w:sz w:val="24"/>
                <w:szCs w:val="24"/>
                <w:lang w:eastAsia="ru-RU"/>
              </w:rPr>
              <w:t xml:space="preserve"> лет</w:t>
            </w:r>
          </w:p>
        </w:tc>
        <w:tc>
          <w:tcPr>
            <w:tcW w:w="2880" w:type="dxa"/>
            <w:vAlign w:val="center"/>
          </w:tcPr>
          <w:p w:rsidR="005F1CFF" w:rsidRDefault="005A6F8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2198,81</w:t>
            </w:r>
          </w:p>
        </w:tc>
        <w:tc>
          <w:tcPr>
            <w:tcW w:w="1440" w:type="dxa"/>
            <w:vAlign w:val="center"/>
          </w:tcPr>
          <w:p w:rsidR="005F1CFF" w:rsidRDefault="005A6F84" w:rsidP="008D0840">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65,96</w:t>
            </w:r>
          </w:p>
        </w:tc>
        <w:tc>
          <w:tcPr>
            <w:tcW w:w="1980" w:type="dxa"/>
            <w:vAlign w:val="center"/>
          </w:tcPr>
          <w:p w:rsidR="005F1CFF" w:rsidRDefault="005A6F8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439,76</w:t>
            </w:r>
          </w:p>
        </w:tc>
      </w:tr>
      <w:tr w:rsidR="005A6F84" w:rsidRPr="00640AF6" w:rsidTr="00F22B2E">
        <w:trPr>
          <w:trHeight w:val="2120"/>
        </w:trPr>
        <w:tc>
          <w:tcPr>
            <w:tcW w:w="753" w:type="dxa"/>
          </w:tcPr>
          <w:p w:rsidR="005A6F84" w:rsidRDefault="005A6F84" w:rsidP="00F22B2E">
            <w:pPr>
              <w:widowControl w:val="0"/>
              <w:spacing w:after="0" w:line="240" w:lineRule="auto"/>
              <w:rPr>
                <w:rFonts w:ascii="Times New Roman" w:hAnsi="Times New Roman"/>
                <w:snapToGrid w:val="0"/>
                <w:sz w:val="24"/>
                <w:szCs w:val="24"/>
                <w:lang w:eastAsia="ru-RU"/>
              </w:rPr>
            </w:pPr>
          </w:p>
          <w:p w:rsidR="005A6F84" w:rsidRDefault="005A6F84" w:rsidP="005A6F84">
            <w:pPr>
              <w:rPr>
                <w:rFonts w:ascii="Times New Roman" w:hAnsi="Times New Roman"/>
                <w:sz w:val="24"/>
                <w:szCs w:val="24"/>
                <w:lang w:eastAsia="ru-RU"/>
              </w:rPr>
            </w:pPr>
          </w:p>
          <w:p w:rsidR="005A6F84" w:rsidRPr="005A6F84" w:rsidRDefault="005A6F84" w:rsidP="005A6F84">
            <w:pPr>
              <w:rPr>
                <w:rFonts w:ascii="Times New Roman" w:hAnsi="Times New Roman"/>
                <w:sz w:val="24"/>
                <w:szCs w:val="24"/>
                <w:lang w:eastAsia="ru-RU"/>
              </w:rPr>
            </w:pPr>
            <w:r>
              <w:rPr>
                <w:rFonts w:ascii="Times New Roman" w:hAnsi="Times New Roman"/>
                <w:sz w:val="24"/>
                <w:szCs w:val="24"/>
                <w:lang w:eastAsia="ru-RU"/>
              </w:rPr>
              <w:t>7.</w:t>
            </w:r>
          </w:p>
        </w:tc>
        <w:tc>
          <w:tcPr>
            <w:tcW w:w="7347" w:type="dxa"/>
          </w:tcPr>
          <w:p w:rsidR="005A6F84" w:rsidRPr="009E147C" w:rsidRDefault="005A6F84" w:rsidP="005A6F84">
            <w:pPr>
              <w:widowControl w:val="0"/>
              <w:tabs>
                <w:tab w:val="left" w:pos="540"/>
              </w:tabs>
              <w:spacing w:after="0" w:line="240" w:lineRule="auto"/>
              <w:ind w:right="98"/>
              <w:jc w:val="both"/>
              <w:rPr>
                <w:rFonts w:ascii="Times New Roman" w:hAnsi="Times New Roman"/>
                <w:snapToGrid w:val="0"/>
                <w:sz w:val="24"/>
                <w:szCs w:val="24"/>
                <w:lang w:eastAsia="ru-RU"/>
              </w:rPr>
            </w:pPr>
            <w:r w:rsidRPr="009E147C">
              <w:rPr>
                <w:rFonts w:ascii="Times New Roman" w:hAnsi="Times New Roman"/>
                <w:snapToGrid w:val="0"/>
                <w:sz w:val="24"/>
                <w:szCs w:val="24"/>
                <w:lang w:eastAsia="ru-RU"/>
              </w:rPr>
              <w:t xml:space="preserve">Земельный участок, </w:t>
            </w:r>
            <w:r w:rsidRPr="009E147C">
              <w:rPr>
                <w:rFonts w:ascii="Times New Roman" w:hAnsi="Times New Roman"/>
                <w:bCs/>
                <w:snapToGrid w:val="0"/>
                <w:sz w:val="24"/>
                <w:szCs w:val="24"/>
                <w:lang w:eastAsia="ru-RU"/>
              </w:rPr>
              <w:t>право собственности, на который не разграничено,</w:t>
            </w:r>
            <w:r w:rsidRPr="009E147C">
              <w:rPr>
                <w:rFonts w:ascii="Times New Roman" w:hAnsi="Times New Roman"/>
                <w:snapToGrid w:val="0"/>
                <w:sz w:val="24"/>
                <w:szCs w:val="24"/>
                <w:lang w:eastAsia="ru-RU"/>
              </w:rPr>
              <w:t xml:space="preserve"> категория земель - «населенных пунктов»,  вид разрешенного использования - «</w:t>
            </w:r>
            <w:r>
              <w:rPr>
                <w:rFonts w:ascii="Times New Roman" w:hAnsi="Times New Roman"/>
                <w:snapToGrid w:val="0"/>
                <w:sz w:val="24"/>
                <w:szCs w:val="24"/>
                <w:lang w:eastAsia="ru-RU"/>
              </w:rPr>
              <w:t>для индивидуального жилищного строительства</w:t>
            </w:r>
            <w:r w:rsidRPr="009E147C">
              <w:rPr>
                <w:rFonts w:ascii="Times New Roman" w:hAnsi="Times New Roman"/>
                <w:snapToGrid w:val="0"/>
                <w:sz w:val="24"/>
                <w:szCs w:val="24"/>
                <w:lang w:eastAsia="ru-RU"/>
              </w:rPr>
              <w:t>», местоположение:</w:t>
            </w:r>
          </w:p>
          <w:p w:rsidR="005A6F84" w:rsidRPr="009E147C" w:rsidRDefault="005A6F84" w:rsidP="005A6F84">
            <w:pPr>
              <w:widowControl w:val="0"/>
              <w:tabs>
                <w:tab w:val="left" w:pos="540"/>
              </w:tabs>
              <w:spacing w:after="0" w:line="240" w:lineRule="auto"/>
              <w:ind w:right="98"/>
              <w:jc w:val="both"/>
              <w:rPr>
                <w:rFonts w:ascii="Times New Roman" w:hAnsi="Times New Roman"/>
                <w:snapToGrid w:val="0"/>
                <w:sz w:val="24"/>
                <w:szCs w:val="24"/>
                <w:lang w:eastAsia="ru-RU"/>
              </w:rPr>
            </w:pPr>
            <w:r>
              <w:rPr>
                <w:rFonts w:ascii="Times New Roman" w:hAnsi="Times New Roman"/>
                <w:snapToGrid w:val="0"/>
                <w:sz w:val="24"/>
                <w:szCs w:val="24"/>
                <w:lang w:eastAsia="ru-RU"/>
              </w:rPr>
              <w:t xml:space="preserve">Нижегородская область, Тонкинский район, д. Кузьминка, примерно в 10  метрах на восток от дома № 9, </w:t>
            </w:r>
            <w:r w:rsidRPr="009E147C">
              <w:rPr>
                <w:rFonts w:ascii="Times New Roman" w:hAnsi="Times New Roman"/>
                <w:snapToGrid w:val="0"/>
                <w:sz w:val="24"/>
                <w:szCs w:val="24"/>
                <w:lang w:eastAsia="ru-RU"/>
              </w:rPr>
              <w:t>кадастровый номер 52:04:</w:t>
            </w:r>
            <w:r>
              <w:rPr>
                <w:rFonts w:ascii="Times New Roman" w:hAnsi="Times New Roman"/>
                <w:snapToGrid w:val="0"/>
                <w:sz w:val="24"/>
                <w:szCs w:val="24"/>
                <w:lang w:eastAsia="ru-RU"/>
              </w:rPr>
              <w:t>01</w:t>
            </w:r>
            <w:r w:rsidRPr="009E147C">
              <w:rPr>
                <w:rFonts w:ascii="Times New Roman" w:hAnsi="Times New Roman"/>
                <w:snapToGrid w:val="0"/>
                <w:sz w:val="24"/>
                <w:szCs w:val="24"/>
                <w:lang w:eastAsia="ru-RU"/>
              </w:rPr>
              <w:t>000</w:t>
            </w:r>
            <w:r>
              <w:rPr>
                <w:rFonts w:ascii="Times New Roman" w:hAnsi="Times New Roman"/>
                <w:snapToGrid w:val="0"/>
                <w:sz w:val="24"/>
                <w:szCs w:val="24"/>
                <w:lang w:eastAsia="ru-RU"/>
              </w:rPr>
              <w:t>32</w:t>
            </w:r>
            <w:r w:rsidRPr="009E147C">
              <w:rPr>
                <w:rFonts w:ascii="Times New Roman" w:hAnsi="Times New Roman"/>
                <w:snapToGrid w:val="0"/>
                <w:sz w:val="24"/>
                <w:szCs w:val="24"/>
                <w:lang w:eastAsia="ru-RU"/>
              </w:rPr>
              <w:t>:</w:t>
            </w:r>
            <w:r>
              <w:rPr>
                <w:rFonts w:ascii="Times New Roman" w:hAnsi="Times New Roman"/>
                <w:snapToGrid w:val="0"/>
                <w:sz w:val="24"/>
                <w:szCs w:val="24"/>
                <w:lang w:eastAsia="ru-RU"/>
              </w:rPr>
              <w:t>69</w:t>
            </w:r>
            <w:r w:rsidRPr="009E147C">
              <w:rPr>
                <w:rFonts w:ascii="Times New Roman" w:hAnsi="Times New Roman"/>
                <w:snapToGrid w:val="0"/>
                <w:sz w:val="24"/>
                <w:szCs w:val="24"/>
                <w:lang w:eastAsia="ru-RU"/>
              </w:rPr>
              <w:t xml:space="preserve">, площадь </w:t>
            </w:r>
            <w:r>
              <w:rPr>
                <w:rFonts w:ascii="Times New Roman" w:hAnsi="Times New Roman"/>
                <w:snapToGrid w:val="0"/>
                <w:sz w:val="24"/>
                <w:szCs w:val="24"/>
                <w:lang w:eastAsia="ru-RU"/>
              </w:rPr>
              <w:t>1474</w:t>
            </w:r>
            <w:r w:rsidRPr="009E147C">
              <w:rPr>
                <w:rFonts w:ascii="Times New Roman" w:hAnsi="Times New Roman"/>
                <w:snapToGrid w:val="0"/>
                <w:sz w:val="24"/>
                <w:szCs w:val="24"/>
                <w:lang w:eastAsia="ru-RU"/>
              </w:rPr>
              <w:t xml:space="preserve"> кв.м.</w:t>
            </w:r>
          </w:p>
        </w:tc>
        <w:tc>
          <w:tcPr>
            <w:tcW w:w="1260" w:type="dxa"/>
            <w:vAlign w:val="center"/>
          </w:tcPr>
          <w:p w:rsidR="005A6F84" w:rsidRDefault="005A6F8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20</w:t>
            </w:r>
            <w:r w:rsidRPr="009E147C">
              <w:rPr>
                <w:rFonts w:ascii="Times New Roman" w:hAnsi="Times New Roman"/>
                <w:snapToGrid w:val="0"/>
                <w:sz w:val="24"/>
                <w:szCs w:val="24"/>
                <w:lang w:eastAsia="ru-RU"/>
              </w:rPr>
              <w:t xml:space="preserve"> лет</w:t>
            </w:r>
          </w:p>
        </w:tc>
        <w:tc>
          <w:tcPr>
            <w:tcW w:w="2880" w:type="dxa"/>
            <w:vAlign w:val="center"/>
          </w:tcPr>
          <w:p w:rsidR="005A6F84" w:rsidRDefault="005A6F8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3639,97</w:t>
            </w:r>
          </w:p>
        </w:tc>
        <w:tc>
          <w:tcPr>
            <w:tcW w:w="1440" w:type="dxa"/>
            <w:vAlign w:val="center"/>
          </w:tcPr>
          <w:p w:rsidR="005A6F84" w:rsidRDefault="005A6F84" w:rsidP="008D0840">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109,20</w:t>
            </w:r>
          </w:p>
        </w:tc>
        <w:tc>
          <w:tcPr>
            <w:tcW w:w="1980" w:type="dxa"/>
            <w:vAlign w:val="center"/>
          </w:tcPr>
          <w:p w:rsidR="005A6F84" w:rsidRDefault="005A6F84" w:rsidP="00F22B2E">
            <w:pPr>
              <w:widowControl w:val="0"/>
              <w:spacing w:after="0" w:line="240" w:lineRule="auto"/>
              <w:jc w:val="center"/>
              <w:rPr>
                <w:rFonts w:ascii="Times New Roman" w:hAnsi="Times New Roman"/>
                <w:snapToGrid w:val="0"/>
                <w:sz w:val="24"/>
                <w:szCs w:val="24"/>
                <w:lang w:eastAsia="ru-RU"/>
              </w:rPr>
            </w:pPr>
            <w:r>
              <w:rPr>
                <w:rFonts w:ascii="Times New Roman" w:hAnsi="Times New Roman"/>
                <w:snapToGrid w:val="0"/>
                <w:sz w:val="24"/>
                <w:szCs w:val="24"/>
                <w:lang w:eastAsia="ru-RU"/>
              </w:rPr>
              <w:t>727,99</w:t>
            </w:r>
          </w:p>
        </w:tc>
      </w:tr>
    </w:tbl>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sectPr w:rsidR="00FF656B" w:rsidRPr="009E147C" w:rsidSect="00CF0A51">
          <w:pgSz w:w="16838" w:h="11906" w:orient="landscape"/>
          <w:pgMar w:top="1134" w:right="1134" w:bottom="567" w:left="992" w:header="720" w:footer="720" w:gutter="0"/>
          <w:cols w:space="720"/>
        </w:sectPr>
      </w:pP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УТВЕРЖДЕН</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постановлением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ind w:left="5040"/>
        <w:jc w:val="center"/>
        <w:rPr>
          <w:rFonts w:ascii="Times New Roman" w:hAnsi="Times New Roman"/>
          <w:snapToGrid w:val="0"/>
          <w:sz w:val="24"/>
          <w:szCs w:val="20"/>
          <w:lang w:eastAsia="ru-RU"/>
        </w:rPr>
      </w:pPr>
      <w:r w:rsidRPr="009E147C">
        <w:rPr>
          <w:rFonts w:ascii="Times New Roman" w:hAnsi="Times New Roman"/>
          <w:snapToGrid w:val="0"/>
          <w:sz w:val="24"/>
          <w:szCs w:val="20"/>
          <w:lang w:eastAsia="ru-RU"/>
        </w:rPr>
        <w:t xml:space="preserve">от </w:t>
      </w:r>
      <w:r w:rsidR="002F60A1">
        <w:rPr>
          <w:rFonts w:ascii="Times New Roman" w:hAnsi="Times New Roman"/>
          <w:snapToGrid w:val="0"/>
          <w:sz w:val="24"/>
          <w:szCs w:val="20"/>
          <w:lang w:eastAsia="ru-RU"/>
        </w:rPr>
        <w:t>02.07.</w:t>
      </w:r>
      <w:r>
        <w:rPr>
          <w:rFonts w:ascii="Times New Roman" w:hAnsi="Times New Roman"/>
          <w:snapToGrid w:val="0"/>
          <w:sz w:val="24"/>
          <w:szCs w:val="20"/>
          <w:lang w:eastAsia="ru-RU"/>
        </w:rPr>
        <w:t xml:space="preserve">2020 </w:t>
      </w:r>
      <w:r w:rsidRPr="009E147C">
        <w:rPr>
          <w:rFonts w:ascii="Times New Roman" w:hAnsi="Times New Roman"/>
          <w:snapToGrid w:val="0"/>
          <w:sz w:val="24"/>
          <w:szCs w:val="20"/>
          <w:lang w:eastAsia="ru-RU"/>
        </w:rPr>
        <w:t xml:space="preserve">№ </w:t>
      </w:r>
      <w:r w:rsidR="002F60A1">
        <w:rPr>
          <w:rFonts w:ascii="Times New Roman" w:hAnsi="Times New Roman"/>
          <w:snapToGrid w:val="0"/>
          <w:sz w:val="24"/>
          <w:szCs w:val="20"/>
          <w:lang w:eastAsia="ru-RU"/>
        </w:rPr>
        <w:t>369</w:t>
      </w:r>
    </w:p>
    <w:p w:rsidR="00FF656B" w:rsidRPr="009E147C" w:rsidRDefault="00FF656B" w:rsidP="00FF656B">
      <w:pPr>
        <w:widowControl w:val="0"/>
        <w:spacing w:after="0" w:line="240" w:lineRule="auto"/>
        <w:ind w:left="4500" w:firstLine="540"/>
        <w:rPr>
          <w:rFonts w:ascii="Times New Roman" w:hAnsi="Times New Roman"/>
          <w:snapToGrid w:val="0"/>
          <w:sz w:val="24"/>
          <w:szCs w:val="20"/>
          <w:lang w:eastAsia="ru-RU"/>
        </w:rPr>
      </w:pPr>
    </w:p>
    <w:p w:rsidR="00FF656B" w:rsidRPr="009E147C" w:rsidRDefault="00FF656B" w:rsidP="00FF656B">
      <w:pPr>
        <w:widowControl w:val="0"/>
        <w:spacing w:after="0" w:line="240" w:lineRule="auto"/>
        <w:ind w:left="4500" w:firstLine="540"/>
        <w:rPr>
          <w:rFonts w:ascii="Times New Roman" w:hAnsi="Times New Roman"/>
          <w:snapToGrid w:val="0"/>
          <w:sz w:val="24"/>
          <w:szCs w:val="20"/>
          <w:lang w:eastAsia="ru-RU"/>
        </w:rPr>
      </w:pPr>
    </w:p>
    <w:p w:rsidR="00FF656B" w:rsidRPr="009E147C" w:rsidRDefault="00FF656B" w:rsidP="00FF656B">
      <w:pPr>
        <w:widowControl w:val="0"/>
        <w:spacing w:after="0" w:line="240" w:lineRule="auto"/>
        <w:jc w:val="center"/>
        <w:rPr>
          <w:rFonts w:ascii="Times New Roman" w:hAnsi="Times New Roman"/>
          <w:snapToGrid w:val="0"/>
          <w:sz w:val="28"/>
          <w:szCs w:val="28"/>
          <w:lang w:eastAsia="ru-RU"/>
        </w:rPr>
      </w:pPr>
      <w:r w:rsidRPr="009E147C">
        <w:rPr>
          <w:rFonts w:ascii="Times New Roman" w:hAnsi="Times New Roman"/>
          <w:snapToGrid w:val="0"/>
          <w:sz w:val="28"/>
          <w:szCs w:val="28"/>
          <w:lang w:eastAsia="ru-RU"/>
        </w:rPr>
        <w:t xml:space="preserve">Состав аукционной (конкурсной) комиссии по проведению открытого аукциона по составу участников и </w:t>
      </w:r>
      <w:r w:rsidRPr="009E147C">
        <w:rPr>
          <w:rFonts w:ascii="Times New Roman" w:hAnsi="Times New Roman"/>
          <w:bCs/>
          <w:snapToGrid w:val="0"/>
          <w:sz w:val="28"/>
          <w:szCs w:val="28"/>
          <w:lang w:eastAsia="ru-RU"/>
        </w:rPr>
        <w:t xml:space="preserve">форме подачи предложений по цене на </w:t>
      </w:r>
      <w:r>
        <w:rPr>
          <w:rFonts w:ascii="Times New Roman" w:hAnsi="Times New Roman"/>
          <w:bCs/>
          <w:snapToGrid w:val="0"/>
          <w:sz w:val="28"/>
          <w:szCs w:val="28"/>
          <w:lang w:eastAsia="ru-RU"/>
        </w:rPr>
        <w:t>п</w:t>
      </w:r>
      <w:r w:rsidRPr="009E147C">
        <w:rPr>
          <w:rFonts w:ascii="Times New Roman" w:hAnsi="Times New Roman"/>
          <w:bCs/>
          <w:snapToGrid w:val="0"/>
          <w:sz w:val="28"/>
          <w:szCs w:val="28"/>
          <w:lang w:eastAsia="ru-RU"/>
        </w:rPr>
        <w:t>раво заключения договоров аренды земельных участков,</w:t>
      </w:r>
      <w:r w:rsidRPr="009E147C">
        <w:rPr>
          <w:rFonts w:ascii="Times New Roman" w:hAnsi="Times New Roman"/>
          <w:snapToGrid w:val="0"/>
          <w:sz w:val="20"/>
          <w:szCs w:val="20"/>
          <w:lang w:eastAsia="ru-RU"/>
        </w:rPr>
        <w:t xml:space="preserve"> </w:t>
      </w:r>
      <w:r w:rsidRPr="009E147C">
        <w:rPr>
          <w:rFonts w:ascii="Times New Roman" w:hAnsi="Times New Roman"/>
          <w:bCs/>
          <w:snapToGrid w:val="0"/>
          <w:sz w:val="28"/>
          <w:szCs w:val="28"/>
          <w:lang w:eastAsia="ru-RU"/>
        </w:rPr>
        <w:t>право собственности, на которые не разграничено</w:t>
      </w:r>
    </w:p>
    <w:p w:rsidR="00FF656B" w:rsidRPr="009E147C" w:rsidRDefault="00FF656B" w:rsidP="00FF656B">
      <w:pPr>
        <w:widowControl w:val="0"/>
        <w:spacing w:after="0" w:line="240" w:lineRule="auto"/>
        <w:ind w:firstLine="540"/>
        <w:jc w:val="center"/>
        <w:rPr>
          <w:rFonts w:ascii="Times New Roman" w:hAnsi="Times New Roman"/>
          <w:snapToGrid w:val="0"/>
          <w:sz w:val="28"/>
          <w:szCs w:val="28"/>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Председатель комиссии:</w:t>
      </w:r>
    </w:p>
    <w:p w:rsidR="00FF656B" w:rsidRPr="00FD5C5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С</w:t>
      </w:r>
      <w:r w:rsidRPr="00FD5C5C">
        <w:rPr>
          <w:rFonts w:ascii="Times New Roman" w:hAnsi="Times New Roman"/>
          <w:snapToGrid w:val="0"/>
          <w:sz w:val="24"/>
          <w:szCs w:val="20"/>
          <w:lang w:eastAsia="ru-RU"/>
        </w:rPr>
        <w:t xml:space="preserve">.А. </w:t>
      </w:r>
      <w:r>
        <w:rPr>
          <w:rFonts w:ascii="Times New Roman" w:hAnsi="Times New Roman"/>
          <w:snapToGrid w:val="0"/>
          <w:sz w:val="24"/>
          <w:szCs w:val="20"/>
          <w:lang w:eastAsia="ru-RU"/>
        </w:rPr>
        <w:t>Скворцов</w:t>
      </w:r>
      <w:r w:rsidRPr="00FD5C5C">
        <w:rPr>
          <w:rFonts w:ascii="Times New Roman" w:hAnsi="Times New Roman"/>
          <w:snapToGrid w:val="0"/>
          <w:sz w:val="24"/>
          <w:szCs w:val="20"/>
          <w:lang w:eastAsia="ru-RU"/>
        </w:rPr>
        <w:t xml:space="preserve"> – заместитель главы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Зам. председателя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Е.Н. Береснева – председатель к</w:t>
      </w:r>
      <w:r w:rsidRPr="009E147C">
        <w:rPr>
          <w:rFonts w:ascii="Times New Roman" w:hAnsi="Times New Roman"/>
          <w:snapToGrid w:val="0"/>
          <w:sz w:val="24"/>
          <w:szCs w:val="20"/>
          <w:lang w:eastAsia="ru-RU"/>
        </w:rPr>
        <w:t xml:space="preserve">омитета по управлению муниципальным имуществом и земельными ресурсами администрации Тонкинского муниципального района Нижегородской области </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Секретарь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А</w:t>
      </w:r>
      <w:r w:rsidRPr="009E147C">
        <w:rPr>
          <w:rFonts w:ascii="Times New Roman" w:hAnsi="Times New Roman"/>
          <w:snapToGrid w:val="0"/>
          <w:sz w:val="24"/>
          <w:szCs w:val="20"/>
          <w:lang w:eastAsia="ru-RU"/>
        </w:rPr>
        <w:t>.</w:t>
      </w:r>
      <w:r>
        <w:rPr>
          <w:rFonts w:ascii="Times New Roman" w:hAnsi="Times New Roman"/>
          <w:snapToGrid w:val="0"/>
          <w:sz w:val="24"/>
          <w:szCs w:val="20"/>
          <w:lang w:eastAsia="ru-RU"/>
        </w:rPr>
        <w:t>И</w:t>
      </w:r>
      <w:r w:rsidRPr="009E147C">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Сироткина</w:t>
      </w:r>
      <w:r w:rsidRPr="009E147C">
        <w:rPr>
          <w:rFonts w:ascii="Times New Roman" w:hAnsi="Times New Roman"/>
          <w:snapToGrid w:val="0"/>
          <w:sz w:val="24"/>
          <w:szCs w:val="20"/>
          <w:lang w:eastAsia="ru-RU"/>
        </w:rPr>
        <w:t xml:space="preserve"> – </w:t>
      </w:r>
      <w:r>
        <w:rPr>
          <w:rFonts w:ascii="Times New Roman" w:hAnsi="Times New Roman"/>
          <w:snapToGrid w:val="0"/>
          <w:sz w:val="24"/>
          <w:szCs w:val="20"/>
          <w:lang w:eastAsia="ru-RU"/>
        </w:rPr>
        <w:t>консультант к</w:t>
      </w:r>
      <w:r w:rsidRPr="009E147C">
        <w:rPr>
          <w:rFonts w:ascii="Times New Roman" w:hAnsi="Times New Roman"/>
          <w:snapToGrid w:val="0"/>
          <w:sz w:val="24"/>
          <w:szCs w:val="20"/>
          <w:lang w:eastAsia="ru-RU"/>
        </w:rPr>
        <w:t xml:space="preserve">омитета по управлению муниципальным имуществом и </w:t>
      </w:r>
      <w:r>
        <w:rPr>
          <w:rFonts w:ascii="Times New Roman" w:hAnsi="Times New Roman"/>
          <w:snapToGrid w:val="0"/>
          <w:sz w:val="24"/>
          <w:szCs w:val="20"/>
          <w:lang w:eastAsia="ru-RU"/>
        </w:rPr>
        <w:t>з</w:t>
      </w:r>
      <w:r w:rsidRPr="009E147C">
        <w:rPr>
          <w:rFonts w:ascii="Times New Roman" w:hAnsi="Times New Roman"/>
          <w:snapToGrid w:val="0"/>
          <w:sz w:val="24"/>
          <w:szCs w:val="20"/>
          <w:lang w:eastAsia="ru-RU"/>
        </w:rPr>
        <w:t>емельными ресурсами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Члены комиссии: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Е.В. Соловьева – начальник управления финансов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Ф.А. Уткин – заведующий отделом архитектуры и строительства администрации Тонкинского муниципального района Нижегородской области</w:t>
      </w:r>
    </w:p>
    <w:p w:rsidR="00FF656B" w:rsidRPr="009E147C" w:rsidRDefault="00FF656B" w:rsidP="00FF656B">
      <w:pPr>
        <w:widowControl w:val="0"/>
        <w:spacing w:after="0" w:line="240" w:lineRule="auto"/>
        <w:jc w:val="both"/>
        <w:rPr>
          <w:rFonts w:ascii="Times New Roman" w:hAnsi="Times New Roman"/>
          <w:snapToGrid w:val="0"/>
          <w:sz w:val="24"/>
          <w:szCs w:val="20"/>
          <w:lang w:eastAsia="ru-RU"/>
        </w:rPr>
      </w:pPr>
      <w:r w:rsidRPr="009E147C">
        <w:rPr>
          <w:rFonts w:ascii="Times New Roman" w:hAnsi="Times New Roman"/>
          <w:snapToGrid w:val="0"/>
          <w:sz w:val="24"/>
          <w:szCs w:val="20"/>
          <w:lang w:eastAsia="ru-RU"/>
        </w:rPr>
        <w:t>М.И. Груздева – заведующий отделом организационно-правовой и кадровой работы</w:t>
      </w:r>
    </w:p>
    <w:p w:rsidR="00FF656B" w:rsidRPr="009E147C" w:rsidRDefault="00FF656B" w:rsidP="00FF656B">
      <w:pPr>
        <w:widowControl w:val="0"/>
        <w:spacing w:after="0" w:line="240" w:lineRule="auto"/>
        <w:rPr>
          <w:rFonts w:ascii="Times New Roman" w:hAnsi="Times New Roman"/>
          <w:snapToGrid w:val="0"/>
          <w:sz w:val="24"/>
          <w:szCs w:val="20"/>
          <w:lang w:eastAsia="ru-RU"/>
        </w:rPr>
      </w:pPr>
    </w:p>
    <w:p w:rsidR="00FF656B" w:rsidRPr="009E147C" w:rsidRDefault="00FF656B" w:rsidP="00FF656B">
      <w:pPr>
        <w:widowControl w:val="0"/>
        <w:spacing w:after="0" w:line="240" w:lineRule="auto"/>
        <w:rPr>
          <w:rFonts w:ascii="Times New Roman" w:hAnsi="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2F60A1">
        <w:rPr>
          <w:rFonts w:ascii="Times New Roman" w:eastAsia="Times New Roman" w:hAnsi="Times New Roman" w:cs="Times New Roman"/>
          <w:snapToGrid w:val="0"/>
          <w:sz w:val="24"/>
          <w:szCs w:val="20"/>
          <w:lang w:eastAsia="ru-RU"/>
        </w:rPr>
        <w:t>02.07.</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20</w:t>
      </w: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2F60A1">
        <w:rPr>
          <w:rFonts w:ascii="Times New Roman" w:eastAsia="Times New Roman" w:hAnsi="Times New Roman" w:cs="Times New Roman"/>
          <w:snapToGrid w:val="0"/>
          <w:sz w:val="24"/>
          <w:szCs w:val="20"/>
          <w:lang w:eastAsia="ru-RU"/>
        </w:rPr>
        <w:t>369</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2F60A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2020</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7F52C7" w:rsidRPr="007F52C7">
        <w:rPr>
          <w:rFonts w:ascii="Times New Roman" w:eastAsia="Times New Roman" w:hAnsi="Times New Roman" w:cs="Times New Roman"/>
          <w:snapToGrid w:val="0"/>
          <w:sz w:val="24"/>
          <w:szCs w:val="24"/>
          <w:lang w:eastAsia="ru-RU"/>
        </w:rPr>
        <w:t>02.07.2020 № 369</w:t>
      </w:r>
      <w:r w:rsidR="00273D7B" w:rsidRPr="007F52C7">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7F52C7">
        <w:rPr>
          <w:rFonts w:ascii="Times New Roman" w:eastAsia="Times New Roman" w:hAnsi="Times New Roman" w:cs="Times New Roman"/>
          <w:snapToGrid w:val="0"/>
          <w:sz w:val="24"/>
          <w:szCs w:val="24"/>
          <w:lang w:eastAsia="ru-RU"/>
        </w:rPr>
        <w:t>03</w:t>
      </w:r>
      <w:r w:rsidR="006D6240">
        <w:rPr>
          <w:rFonts w:ascii="Times New Roman" w:eastAsia="Times New Roman" w:hAnsi="Times New Roman" w:cs="Times New Roman"/>
          <w:snapToGrid w:val="0"/>
          <w:sz w:val="24"/>
          <w:szCs w:val="24"/>
          <w:lang w:eastAsia="ru-RU"/>
        </w:rPr>
        <w:t>.</w:t>
      </w:r>
      <w:r w:rsidR="00FF656B">
        <w:rPr>
          <w:rFonts w:ascii="Times New Roman" w:eastAsia="Times New Roman" w:hAnsi="Times New Roman" w:cs="Times New Roman"/>
          <w:snapToGrid w:val="0"/>
          <w:sz w:val="24"/>
          <w:szCs w:val="24"/>
          <w:lang w:eastAsia="ru-RU"/>
        </w:rPr>
        <w:t>0</w:t>
      </w:r>
      <w:r w:rsidR="007F52C7">
        <w:rPr>
          <w:rFonts w:ascii="Times New Roman" w:eastAsia="Times New Roman" w:hAnsi="Times New Roman" w:cs="Times New Roman"/>
          <w:snapToGrid w:val="0"/>
          <w:sz w:val="24"/>
          <w:szCs w:val="24"/>
          <w:lang w:eastAsia="ru-RU"/>
        </w:rPr>
        <w:t>7</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FF656B">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7F52C7">
        <w:rPr>
          <w:rFonts w:ascii="Times New Roman" w:eastAsia="Times New Roman" w:hAnsi="Times New Roman" w:cs="Times New Roman"/>
          <w:snapToGrid w:val="0"/>
          <w:sz w:val="24"/>
          <w:szCs w:val="24"/>
          <w:lang w:eastAsia="ru-RU"/>
        </w:rPr>
        <w:t>03</w:t>
      </w:r>
      <w:r w:rsidR="009C6679">
        <w:rPr>
          <w:rFonts w:ascii="Times New Roman" w:eastAsia="Times New Roman" w:hAnsi="Times New Roman" w:cs="Times New Roman"/>
          <w:snapToGrid w:val="0"/>
          <w:sz w:val="24"/>
          <w:szCs w:val="24"/>
          <w:lang w:eastAsia="ru-RU"/>
        </w:rPr>
        <w:t>.</w:t>
      </w:r>
      <w:r w:rsidR="007F52C7">
        <w:rPr>
          <w:rFonts w:ascii="Times New Roman" w:eastAsia="Times New Roman" w:hAnsi="Times New Roman" w:cs="Times New Roman"/>
          <w:snapToGrid w:val="0"/>
          <w:sz w:val="24"/>
          <w:szCs w:val="24"/>
          <w:lang w:eastAsia="ru-RU"/>
        </w:rPr>
        <w:t>08</w:t>
      </w:r>
      <w:r w:rsidR="00A422FB">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273D7B">
        <w:rPr>
          <w:rFonts w:ascii="Times New Roman" w:eastAsia="Times New Roman" w:hAnsi="Times New Roman" w:cs="Times New Roman"/>
          <w:snapToGrid w:val="0"/>
          <w:sz w:val="24"/>
          <w:szCs w:val="24"/>
          <w:lang w:eastAsia="ru-RU"/>
        </w:rPr>
        <w:t xml:space="preserve"> г. в </w:t>
      </w:r>
      <w:r w:rsidR="00A422FB">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7F52C7">
        <w:rPr>
          <w:rFonts w:ascii="Times New Roman" w:eastAsia="Times New Roman" w:hAnsi="Times New Roman" w:cs="Times New Roman"/>
          <w:snapToGrid w:val="0"/>
          <w:sz w:val="24"/>
          <w:szCs w:val="24"/>
          <w:lang w:eastAsia="ru-RU"/>
        </w:rPr>
        <w:t>10</w:t>
      </w:r>
      <w:r w:rsidR="00A422FB">
        <w:rPr>
          <w:rFonts w:ascii="Times New Roman" w:eastAsia="Times New Roman" w:hAnsi="Times New Roman" w:cs="Times New Roman"/>
          <w:snapToGrid w:val="0"/>
          <w:sz w:val="24"/>
          <w:szCs w:val="24"/>
          <w:lang w:eastAsia="ru-RU"/>
        </w:rPr>
        <w:t>.</w:t>
      </w:r>
      <w:r w:rsidR="007F52C7">
        <w:rPr>
          <w:rFonts w:ascii="Times New Roman" w:eastAsia="Times New Roman" w:hAnsi="Times New Roman" w:cs="Times New Roman"/>
          <w:snapToGrid w:val="0"/>
          <w:sz w:val="24"/>
          <w:szCs w:val="24"/>
          <w:lang w:eastAsia="ru-RU"/>
        </w:rPr>
        <w:t>08</w:t>
      </w:r>
      <w:r w:rsidR="00A422FB">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7F52C7">
        <w:rPr>
          <w:rFonts w:ascii="Times New Roman" w:eastAsia="Times New Roman" w:hAnsi="Times New Roman" w:cs="Times New Roman"/>
          <w:snapToGrid w:val="0"/>
          <w:sz w:val="24"/>
          <w:szCs w:val="24"/>
          <w:lang w:eastAsia="ru-RU"/>
        </w:rPr>
        <w:t>11</w:t>
      </w:r>
      <w:r w:rsidR="00A422FB">
        <w:rPr>
          <w:rFonts w:ascii="Times New Roman" w:eastAsia="Times New Roman" w:hAnsi="Times New Roman" w:cs="Times New Roman"/>
          <w:snapToGrid w:val="0"/>
          <w:sz w:val="24"/>
          <w:szCs w:val="24"/>
          <w:lang w:eastAsia="ru-RU"/>
        </w:rPr>
        <w:t>.</w:t>
      </w:r>
      <w:r w:rsidR="008E350A">
        <w:rPr>
          <w:rFonts w:ascii="Times New Roman" w:eastAsia="Times New Roman" w:hAnsi="Times New Roman" w:cs="Times New Roman"/>
          <w:snapToGrid w:val="0"/>
          <w:sz w:val="24"/>
          <w:szCs w:val="24"/>
          <w:lang w:eastAsia="ru-RU"/>
        </w:rPr>
        <w:t>0</w:t>
      </w:r>
      <w:r w:rsidR="007F52C7">
        <w:rPr>
          <w:rFonts w:ascii="Times New Roman" w:eastAsia="Times New Roman" w:hAnsi="Times New Roman" w:cs="Times New Roman"/>
          <w:snapToGrid w:val="0"/>
          <w:sz w:val="24"/>
          <w:szCs w:val="24"/>
          <w:lang w:eastAsia="ru-RU"/>
        </w:rPr>
        <w:t>8</w:t>
      </w:r>
      <w:r w:rsidR="00A422FB">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7F52C7">
        <w:rPr>
          <w:rFonts w:ascii="Times New Roman" w:eastAsia="Times New Roman" w:hAnsi="Times New Roman" w:cs="Times New Roman"/>
          <w:snapToGrid w:val="0"/>
          <w:sz w:val="24"/>
          <w:szCs w:val="24"/>
          <w:lang w:eastAsia="ru-RU"/>
        </w:rPr>
        <w:t>11</w:t>
      </w:r>
      <w:r w:rsidR="008E350A">
        <w:rPr>
          <w:rFonts w:ascii="Times New Roman" w:eastAsia="Times New Roman" w:hAnsi="Times New Roman" w:cs="Times New Roman"/>
          <w:snapToGrid w:val="0"/>
          <w:sz w:val="24"/>
          <w:szCs w:val="24"/>
          <w:lang w:eastAsia="ru-RU"/>
        </w:rPr>
        <w:t>.0</w:t>
      </w:r>
      <w:r w:rsidR="007F52C7">
        <w:rPr>
          <w:rFonts w:ascii="Times New Roman" w:eastAsia="Times New Roman" w:hAnsi="Times New Roman" w:cs="Times New Roman"/>
          <w:snapToGrid w:val="0"/>
          <w:sz w:val="24"/>
          <w:szCs w:val="24"/>
          <w:lang w:eastAsia="ru-RU"/>
        </w:rPr>
        <w:t>8</w:t>
      </w:r>
      <w:r w:rsidR="008E350A">
        <w:rPr>
          <w:rFonts w:ascii="Times New Roman" w:eastAsia="Times New Roman" w:hAnsi="Times New Roman" w:cs="Times New Roman"/>
          <w:snapToGrid w:val="0"/>
          <w:sz w:val="24"/>
          <w:szCs w:val="24"/>
          <w:lang w:eastAsia="ru-RU"/>
        </w:rPr>
        <w:t>.</w:t>
      </w:r>
      <w:r w:rsidR="008E350A"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008E350A" w:rsidRPr="00752402">
        <w:rPr>
          <w:rFonts w:ascii="Times New Roman" w:eastAsia="Times New Roman" w:hAnsi="Times New Roman" w:cs="Times New Roman"/>
          <w:snapToGrid w:val="0"/>
          <w:sz w:val="24"/>
          <w:szCs w:val="24"/>
          <w:lang w:eastAsia="ru-RU"/>
        </w:rPr>
        <w:t>г</w:t>
      </w:r>
      <w:r w:rsidR="00A422FB" w:rsidRPr="00752402">
        <w:rPr>
          <w:rFonts w:ascii="Times New Roman" w:eastAsia="Times New Roman" w:hAnsi="Times New Roman" w:cs="Times New Roman"/>
          <w:snapToGrid w:val="0"/>
          <w:sz w:val="24"/>
          <w:szCs w:val="24"/>
          <w:lang w:eastAsia="ru-RU"/>
        </w:rPr>
        <w:t xml:space="preserve"> </w:t>
      </w:r>
      <w:r w:rsidR="00A31E00"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№1</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40  кв.м., кадастровый № 52:04:0300015:1136</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под хозяйственную постройку,</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Местоположение: установлено относительно ориентира, расположенного в границах участка. Ориентир д. 17. Участок находится примерно в 26 метрах от ориентира по направлению на юго-восток. Почтовый адрес ориентира: Нижегородская область, р-н Тонкинский, р.п. Тонкино, ул. Коммунистическая.</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229,95 (Двести двадцать девять рублей) 95 копеек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10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- 6,90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45,99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2,4 % от кадастровой стоимости земельного участка – 229,95  рублей.</w:t>
      </w:r>
    </w:p>
    <w:p w:rsidR="00093351" w:rsidRPr="00093351" w:rsidRDefault="00093351" w:rsidP="00093351">
      <w:pPr>
        <w:spacing w:after="0" w:line="240" w:lineRule="auto"/>
        <w:ind w:firstLine="567"/>
        <w:jc w:val="both"/>
        <w:rPr>
          <w:rFonts w:ascii="Times New Roman" w:eastAsia="Times New Roman" w:hAnsi="Times New Roman" w:cs="Times New Roman"/>
          <w:b/>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№2</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50 кв.м., кадастровый № 52:04:0300014:2293</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под гараж,</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Местоположение: Нижегородская область, р-н Тонкинский, р.п. Тонкино, примерно в 10 метрах на юго-восток от д. 21 ул. Комсомольская.</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951,11  (Девятьсот пятьдесят один рубль) 11 копеек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10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28,53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190,22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951,11    рублей.</w:t>
      </w:r>
    </w:p>
    <w:p w:rsidR="00093351" w:rsidRPr="00093351" w:rsidRDefault="00093351" w:rsidP="00093351">
      <w:pPr>
        <w:spacing w:after="0" w:line="240" w:lineRule="auto"/>
        <w:ind w:firstLine="567"/>
        <w:jc w:val="both"/>
        <w:rPr>
          <w:rFonts w:ascii="Times New Roman" w:eastAsia="Times New Roman" w:hAnsi="Times New Roman" w:cs="Times New Roman"/>
          <w:b/>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№3</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50 кв.м., кадастровый № 52:04:0300014:2294</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под хозяйственную постройку,</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Местоположение: Нижегородская область, р-н Тонкинский, р.п. Тонкино, примерно в 20 метрах на юго-восток от д. 21 ул. Комсомольская.</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250,98  (Девятьсот пятьдесят рублей) 98 копеек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10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7,53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50,20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2,4 % от кадастровой стоимости земельного участка – 250,98    рублей.</w:t>
      </w:r>
    </w:p>
    <w:p w:rsidR="00093351" w:rsidRPr="00093351" w:rsidRDefault="00093351" w:rsidP="00093351">
      <w:pPr>
        <w:spacing w:after="0" w:line="240" w:lineRule="auto"/>
        <w:ind w:firstLine="567"/>
        <w:jc w:val="both"/>
        <w:rPr>
          <w:rFonts w:ascii="Times New Roman" w:eastAsia="Times New Roman" w:hAnsi="Times New Roman" w:cs="Times New Roman"/>
          <w:b/>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№4</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15 кв.м., кадастровый № 52:04:0300015:944</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под хозяйственную постройку,</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Местоположение: установлено относительно ориентира, расположенного за пределами участка. Ориентир жилой дом. Участок находится примерно в 12 метрах от ориентира по направлению на юго-восток Почтовый адрес ориентира:  Нижегородская область, р-н Тонкинский, р.п. Тонкино, ул. Победы, д. 5.</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90,53  (Девяносто рублей) 53 копейки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10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2,72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18,11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2,4 % от кадастровой стоимости земельного участка – 90,53  рублей.</w:t>
      </w:r>
    </w:p>
    <w:p w:rsidR="00093351" w:rsidRPr="00093351" w:rsidRDefault="00093351" w:rsidP="00093351">
      <w:pPr>
        <w:spacing w:after="0" w:line="240" w:lineRule="auto"/>
        <w:ind w:firstLine="567"/>
        <w:jc w:val="both"/>
        <w:rPr>
          <w:rFonts w:ascii="Times New Roman" w:eastAsia="Times New Roman" w:hAnsi="Times New Roman" w:cs="Times New Roman"/>
          <w:b/>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№5</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1014 кв.м., кадастровый № 52:04:0200015:451</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для индивидуального жилищного строительства,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 xml:space="preserve">Местоположение:  Нижегородская область, р-н Тонкинский, с. </w:t>
      </w:r>
      <w:proofErr w:type="gramStart"/>
      <w:r w:rsidRPr="00093351">
        <w:rPr>
          <w:rFonts w:ascii="Times New Roman" w:eastAsia="Times New Roman" w:hAnsi="Times New Roman" w:cs="Times New Roman"/>
          <w:sz w:val="24"/>
          <w:szCs w:val="24"/>
          <w:lang w:eastAsia="ru-RU"/>
        </w:rPr>
        <w:t>Большое</w:t>
      </w:r>
      <w:proofErr w:type="gramEnd"/>
      <w:r w:rsidRPr="00093351">
        <w:rPr>
          <w:rFonts w:ascii="Times New Roman" w:eastAsia="Times New Roman" w:hAnsi="Times New Roman" w:cs="Times New Roman"/>
          <w:sz w:val="24"/>
          <w:szCs w:val="24"/>
          <w:lang w:eastAsia="ru-RU"/>
        </w:rPr>
        <w:t xml:space="preserve"> Содомово, ул. Школьная, участок 5.</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2052,13  (Две тысячи пятьдесят два рубля) 13 копеек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20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61,56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410,43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2052,13  рублей.</w:t>
      </w:r>
    </w:p>
    <w:p w:rsidR="00093351" w:rsidRPr="00093351" w:rsidRDefault="00093351" w:rsidP="00093351">
      <w:pPr>
        <w:spacing w:after="0" w:line="240" w:lineRule="auto"/>
        <w:ind w:firstLine="567"/>
        <w:jc w:val="both"/>
        <w:rPr>
          <w:rFonts w:ascii="Times New Roman" w:eastAsia="Times New Roman" w:hAnsi="Times New Roman" w:cs="Times New Roman"/>
          <w:b/>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№6</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808 кв.м., кадастровый № 52:04:0100042:168</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Местоположение: Российская Федерация, Нижегородская область, Тонкинский муниципальный район, сельское поселение Бердниковский сельсовет, село Бердники, улица. Льнозавод, земельный участок 18/1.</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2198,81  (Две тысячи сто девяносто восемь рублей) 81 копейка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20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65,96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439,76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2198,81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b/>
          <w:sz w:val="24"/>
          <w:szCs w:val="24"/>
          <w:lang w:eastAsia="ru-RU"/>
        </w:rPr>
        <w:t>Лот №7</w:t>
      </w:r>
      <w:r w:rsidRPr="00093351">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1474 кв.м., кадастровый № 52:04:0100032:168</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разрешённого использования: для индивидуального жилищного строительства,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Местоположение: Нижегородская область, Тонкинский район, д. Кузьминка, примерно в 10 метрах на восток от дома № 9.</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Начальная цена (цена годовой арендной платы) – 3639,97  (Три тысячи шестьсот тридцать девять рублей) 97 копеек  в год без учета НДС,</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Вид предоставляемого права – аренда;</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Срок аренды – 20 лет.</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Шаг аукциона  - 3% -  109,20 рублей.</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727,99 руб.</w:t>
      </w:r>
    </w:p>
    <w:p w:rsidR="00093351" w:rsidRPr="00093351" w:rsidRDefault="00093351" w:rsidP="00093351">
      <w:pPr>
        <w:spacing w:after="0" w:line="240" w:lineRule="auto"/>
        <w:ind w:firstLine="567"/>
        <w:jc w:val="both"/>
        <w:rPr>
          <w:rFonts w:ascii="Times New Roman" w:eastAsia="Times New Roman" w:hAnsi="Times New Roman" w:cs="Times New Roman"/>
          <w:sz w:val="24"/>
          <w:szCs w:val="24"/>
          <w:lang w:eastAsia="ru-RU"/>
        </w:rPr>
      </w:pPr>
      <w:r w:rsidRPr="00093351">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3639,97  рублей.</w:t>
      </w:r>
    </w:p>
    <w:p w:rsidR="00093351" w:rsidRPr="00093351" w:rsidRDefault="00093351" w:rsidP="00093351">
      <w:pPr>
        <w:spacing w:after="0" w:line="240" w:lineRule="auto"/>
        <w:jc w:val="both"/>
        <w:rPr>
          <w:rFonts w:ascii="Times New Roman" w:eastAsia="Times New Roman" w:hAnsi="Times New Roman" w:cs="Times New Roman"/>
          <w:b/>
          <w:sz w:val="24"/>
          <w:szCs w:val="24"/>
          <w:lang w:eastAsia="ru-RU"/>
        </w:rPr>
      </w:pPr>
    </w:p>
    <w:p w:rsidR="009434E7" w:rsidRPr="004206B7" w:rsidRDefault="009434E7" w:rsidP="00CB692C">
      <w:pPr>
        <w:spacing w:after="0" w:line="240" w:lineRule="auto"/>
        <w:ind w:firstLine="567"/>
        <w:jc w:val="both"/>
        <w:rPr>
          <w:rFonts w:ascii="Times New Roman" w:eastAsia="Times New Roman" w:hAnsi="Times New Roman" w:cs="Times New Roman"/>
          <w:sz w:val="24"/>
          <w:szCs w:val="24"/>
          <w:lang w:eastAsia="ru-RU"/>
        </w:rPr>
      </w:pPr>
    </w:p>
    <w:p w:rsidR="006E1119" w:rsidRDefault="006E1119" w:rsidP="00CB692C">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655789">
        <w:rPr>
          <w:rFonts w:ascii="Times New Roman" w:eastAsia="Times New Roman" w:hAnsi="Times New Roman" w:cs="Times New Roman"/>
          <w:snapToGrid w:val="0"/>
          <w:sz w:val="24"/>
          <w:szCs w:val="24"/>
          <w:lang w:eastAsia="ru-RU"/>
        </w:rPr>
        <w:t>03.07.2020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655789">
        <w:rPr>
          <w:rFonts w:ascii="Times New Roman" w:eastAsia="Times New Roman" w:hAnsi="Times New Roman" w:cs="Times New Roman"/>
          <w:snapToGrid w:val="0"/>
          <w:sz w:val="24"/>
          <w:szCs w:val="24"/>
          <w:lang w:eastAsia="ru-RU"/>
        </w:rPr>
        <w:t>03</w:t>
      </w:r>
      <w:r w:rsidRPr="00BE34D3">
        <w:rPr>
          <w:rFonts w:ascii="Times New Roman" w:eastAsia="Times New Roman" w:hAnsi="Times New Roman" w:cs="Times New Roman"/>
          <w:snapToGrid w:val="0"/>
          <w:sz w:val="24"/>
          <w:szCs w:val="24"/>
          <w:lang w:eastAsia="ru-RU"/>
        </w:rPr>
        <w:t>.</w:t>
      </w:r>
      <w:r w:rsidR="00655789">
        <w:rPr>
          <w:rFonts w:ascii="Times New Roman" w:eastAsia="Times New Roman" w:hAnsi="Times New Roman" w:cs="Times New Roman"/>
          <w:snapToGrid w:val="0"/>
          <w:sz w:val="24"/>
          <w:szCs w:val="24"/>
          <w:lang w:eastAsia="ru-RU"/>
        </w:rPr>
        <w:t>08</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655789">
        <w:rPr>
          <w:rFonts w:ascii="Times New Roman" w:eastAsia="Times New Roman" w:hAnsi="Times New Roman" w:cs="Times New Roman"/>
          <w:snapToGrid w:val="0"/>
          <w:sz w:val="24"/>
          <w:szCs w:val="24"/>
          <w:lang w:eastAsia="ru-RU"/>
        </w:rPr>
        <w:t>10</w:t>
      </w:r>
      <w:r w:rsidR="00E424E7">
        <w:rPr>
          <w:rFonts w:ascii="Times New Roman" w:eastAsia="Times New Roman" w:hAnsi="Times New Roman" w:cs="Times New Roman"/>
          <w:snapToGrid w:val="0"/>
          <w:sz w:val="24"/>
          <w:szCs w:val="24"/>
          <w:lang w:eastAsia="ru-RU"/>
        </w:rPr>
        <w:t>.</w:t>
      </w:r>
      <w:r w:rsidR="0034107D">
        <w:rPr>
          <w:rFonts w:ascii="Times New Roman" w:eastAsia="Times New Roman" w:hAnsi="Times New Roman" w:cs="Times New Roman"/>
          <w:snapToGrid w:val="0"/>
          <w:sz w:val="24"/>
          <w:szCs w:val="24"/>
          <w:lang w:eastAsia="ru-RU"/>
        </w:rPr>
        <w:t>0</w:t>
      </w:r>
      <w:r w:rsidR="00655789">
        <w:rPr>
          <w:rFonts w:ascii="Times New Roman" w:eastAsia="Times New Roman" w:hAnsi="Times New Roman" w:cs="Times New Roman"/>
          <w:snapToGrid w:val="0"/>
          <w:sz w:val="24"/>
          <w:szCs w:val="24"/>
          <w:lang w:eastAsia="ru-RU"/>
        </w:rPr>
        <w:t>8</w:t>
      </w:r>
      <w:r w:rsidR="00E424E7">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655789">
        <w:rPr>
          <w:rFonts w:ascii="Times New Roman" w:eastAsia="Times New Roman" w:hAnsi="Times New Roman" w:cs="Times New Roman"/>
          <w:snapToGrid w:val="0"/>
          <w:sz w:val="24"/>
          <w:szCs w:val="24"/>
          <w:lang w:eastAsia="ru-RU"/>
        </w:rPr>
        <w:t>11</w:t>
      </w:r>
      <w:r w:rsidR="00D90EB5">
        <w:rPr>
          <w:rFonts w:ascii="Times New Roman" w:eastAsia="Times New Roman" w:hAnsi="Times New Roman" w:cs="Times New Roman"/>
          <w:snapToGrid w:val="0"/>
          <w:sz w:val="24"/>
          <w:szCs w:val="24"/>
          <w:lang w:eastAsia="ru-RU"/>
        </w:rPr>
        <w:t>.</w:t>
      </w:r>
      <w:r w:rsidR="0034107D">
        <w:rPr>
          <w:rFonts w:ascii="Times New Roman" w:eastAsia="Times New Roman" w:hAnsi="Times New Roman" w:cs="Times New Roman"/>
          <w:snapToGrid w:val="0"/>
          <w:sz w:val="24"/>
          <w:szCs w:val="24"/>
          <w:lang w:eastAsia="ru-RU"/>
        </w:rPr>
        <w:t>0</w:t>
      </w:r>
      <w:r w:rsidR="00655789">
        <w:rPr>
          <w:rFonts w:ascii="Times New Roman" w:eastAsia="Times New Roman" w:hAnsi="Times New Roman" w:cs="Times New Roman"/>
          <w:snapToGrid w:val="0"/>
          <w:sz w:val="24"/>
          <w:szCs w:val="24"/>
          <w:lang w:eastAsia="ru-RU"/>
        </w:rPr>
        <w:t>8</w:t>
      </w:r>
      <w:r w:rsidR="00D90EB5">
        <w:rPr>
          <w:rFonts w:ascii="Times New Roman" w:eastAsia="Times New Roman" w:hAnsi="Times New Roman" w:cs="Times New Roman"/>
          <w:snapToGrid w:val="0"/>
          <w:sz w:val="24"/>
          <w:szCs w:val="24"/>
          <w:lang w:eastAsia="ru-RU"/>
        </w:rPr>
        <w:t>.</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655789">
        <w:rPr>
          <w:rFonts w:ascii="Times New Roman" w:eastAsia="Times New Roman" w:hAnsi="Times New Roman" w:cs="Times New Roman"/>
          <w:snapToGrid w:val="0"/>
          <w:sz w:val="24"/>
          <w:szCs w:val="24"/>
          <w:lang w:eastAsia="ru-RU"/>
        </w:rPr>
        <w:t>11.08.</w:t>
      </w:r>
      <w:r w:rsidR="00C855B1" w:rsidRPr="00BE34D3">
        <w:rPr>
          <w:rFonts w:ascii="Times New Roman" w:eastAsia="Times New Roman" w:hAnsi="Times New Roman" w:cs="Times New Roman"/>
          <w:snapToGrid w:val="0"/>
          <w:sz w:val="24"/>
          <w:szCs w:val="24"/>
          <w:lang w:eastAsia="ru-RU"/>
        </w:rPr>
        <w:t>20</w:t>
      </w:r>
      <w:r w:rsidR="00C855B1">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655789">
        <w:rPr>
          <w:rFonts w:ascii="Times New Roman" w:eastAsia="Times New Roman" w:hAnsi="Times New Roman" w:cs="Times New Roman"/>
          <w:snapToGrid w:val="0"/>
          <w:color w:val="000000" w:themeColor="text1"/>
          <w:sz w:val="24"/>
          <w:szCs w:val="24"/>
          <w:lang w:eastAsia="ru-RU"/>
        </w:rPr>
        <w:t>02</w:t>
      </w:r>
      <w:r w:rsidR="00C42CD7">
        <w:rPr>
          <w:rFonts w:ascii="Times New Roman" w:eastAsia="Times New Roman" w:hAnsi="Times New Roman" w:cs="Times New Roman"/>
          <w:snapToGrid w:val="0"/>
          <w:color w:val="000000" w:themeColor="text1"/>
          <w:sz w:val="24"/>
          <w:szCs w:val="24"/>
          <w:lang w:eastAsia="ru-RU"/>
        </w:rPr>
        <w:t>.0</w:t>
      </w:r>
      <w:r w:rsidR="00655789">
        <w:rPr>
          <w:rFonts w:ascii="Times New Roman" w:eastAsia="Times New Roman" w:hAnsi="Times New Roman" w:cs="Times New Roman"/>
          <w:snapToGrid w:val="0"/>
          <w:color w:val="000000" w:themeColor="text1"/>
          <w:sz w:val="24"/>
          <w:szCs w:val="24"/>
          <w:lang w:eastAsia="ru-RU"/>
        </w:rPr>
        <w:t>7</w:t>
      </w:r>
      <w:r w:rsidR="00C42CD7">
        <w:rPr>
          <w:rFonts w:ascii="Times New Roman" w:eastAsia="Times New Roman" w:hAnsi="Times New Roman" w:cs="Times New Roman"/>
          <w:snapToGrid w:val="0"/>
          <w:color w:val="000000" w:themeColor="text1"/>
          <w:sz w:val="24"/>
          <w:szCs w:val="24"/>
          <w:lang w:eastAsia="ru-RU"/>
        </w:rPr>
        <w:t>.2020</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655789">
        <w:rPr>
          <w:rFonts w:ascii="Times New Roman" w:eastAsia="Times New Roman" w:hAnsi="Times New Roman" w:cs="Times New Roman"/>
          <w:snapToGrid w:val="0"/>
          <w:color w:val="000000" w:themeColor="text1"/>
          <w:sz w:val="24"/>
          <w:szCs w:val="24"/>
          <w:lang w:eastAsia="ru-RU"/>
        </w:rPr>
        <w:t>369</w:t>
      </w:r>
      <w:proofErr w:type="gramEnd"/>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  ________ час</w:t>
      </w:r>
      <w:proofErr w:type="gramStart"/>
      <w:r w:rsidRPr="00E93C30">
        <w:rPr>
          <w:rFonts w:ascii="Times New Roman" w:eastAsia="Times New Roman" w:hAnsi="Times New Roman" w:cs="Times New Roman"/>
          <w:snapToGrid w:val="0"/>
          <w:sz w:val="24"/>
          <w:szCs w:val="24"/>
          <w:lang w:eastAsia="ru-RU"/>
        </w:rPr>
        <w:t>.</w:t>
      </w:r>
      <w:proofErr w:type="gramEnd"/>
      <w:r w:rsidR="00C42CD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C855B1">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B1" w:rsidRDefault="003A4BB1">
      <w:pPr>
        <w:spacing w:after="0" w:line="240" w:lineRule="auto"/>
      </w:pPr>
      <w:r>
        <w:separator/>
      </w:r>
    </w:p>
  </w:endnote>
  <w:endnote w:type="continuationSeparator" w:id="0">
    <w:p w:rsidR="003A4BB1" w:rsidRDefault="003A4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2E" w:rsidRDefault="00F22B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B2E" w:rsidRDefault="00F22B2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2E" w:rsidRDefault="00F22B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B2E" w:rsidRDefault="00F22B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B1" w:rsidRDefault="003A4BB1">
      <w:pPr>
        <w:spacing w:after="0" w:line="240" w:lineRule="auto"/>
      </w:pPr>
      <w:r>
        <w:separator/>
      </w:r>
    </w:p>
  </w:footnote>
  <w:footnote w:type="continuationSeparator" w:id="0">
    <w:p w:rsidR="003A4BB1" w:rsidRDefault="003A4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2E" w:rsidRDefault="00F22B2E"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B2E" w:rsidRDefault="00F22B2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2E" w:rsidRDefault="00F22B2E"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B2E" w:rsidRDefault="00F22B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07C54"/>
    <w:rsid w:val="000205B1"/>
    <w:rsid w:val="00025A73"/>
    <w:rsid w:val="00032EE9"/>
    <w:rsid w:val="00047A70"/>
    <w:rsid w:val="0006530E"/>
    <w:rsid w:val="0009273C"/>
    <w:rsid w:val="00093351"/>
    <w:rsid w:val="000B213A"/>
    <w:rsid w:val="000B3F33"/>
    <w:rsid w:val="000B4B1A"/>
    <w:rsid w:val="000C14C0"/>
    <w:rsid w:val="000D7164"/>
    <w:rsid w:val="000E5603"/>
    <w:rsid w:val="000F02E2"/>
    <w:rsid w:val="000F7E3C"/>
    <w:rsid w:val="00103F23"/>
    <w:rsid w:val="001302B4"/>
    <w:rsid w:val="00136CF0"/>
    <w:rsid w:val="00142DF1"/>
    <w:rsid w:val="001820DC"/>
    <w:rsid w:val="001836EB"/>
    <w:rsid w:val="00187333"/>
    <w:rsid w:val="001A119A"/>
    <w:rsid w:val="001A5632"/>
    <w:rsid w:val="001B7668"/>
    <w:rsid w:val="00226FEF"/>
    <w:rsid w:val="00230F5A"/>
    <w:rsid w:val="0023120B"/>
    <w:rsid w:val="00254142"/>
    <w:rsid w:val="002734B1"/>
    <w:rsid w:val="002739EF"/>
    <w:rsid w:val="00273D7B"/>
    <w:rsid w:val="002742C8"/>
    <w:rsid w:val="002D62E2"/>
    <w:rsid w:val="002E0B82"/>
    <w:rsid w:val="002E181E"/>
    <w:rsid w:val="002E1D00"/>
    <w:rsid w:val="002F60A1"/>
    <w:rsid w:val="003141A6"/>
    <w:rsid w:val="0032696B"/>
    <w:rsid w:val="0034107D"/>
    <w:rsid w:val="00343306"/>
    <w:rsid w:val="003529BB"/>
    <w:rsid w:val="00371B03"/>
    <w:rsid w:val="00392105"/>
    <w:rsid w:val="00393F7E"/>
    <w:rsid w:val="003A4BB1"/>
    <w:rsid w:val="003D3902"/>
    <w:rsid w:val="003E4699"/>
    <w:rsid w:val="003E5B97"/>
    <w:rsid w:val="003E7C5C"/>
    <w:rsid w:val="0041150A"/>
    <w:rsid w:val="00413B3D"/>
    <w:rsid w:val="004206B7"/>
    <w:rsid w:val="00442F69"/>
    <w:rsid w:val="00483CA4"/>
    <w:rsid w:val="004902F5"/>
    <w:rsid w:val="00497158"/>
    <w:rsid w:val="004A32A7"/>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A6F84"/>
    <w:rsid w:val="005B3592"/>
    <w:rsid w:val="005C3D6C"/>
    <w:rsid w:val="005D2C46"/>
    <w:rsid w:val="005D3A9C"/>
    <w:rsid w:val="005E0850"/>
    <w:rsid w:val="005F0CED"/>
    <w:rsid w:val="005F1CFF"/>
    <w:rsid w:val="0061210C"/>
    <w:rsid w:val="00614364"/>
    <w:rsid w:val="006202BA"/>
    <w:rsid w:val="006426B2"/>
    <w:rsid w:val="00655789"/>
    <w:rsid w:val="00660948"/>
    <w:rsid w:val="006641FF"/>
    <w:rsid w:val="00666A3E"/>
    <w:rsid w:val="00681295"/>
    <w:rsid w:val="006831C3"/>
    <w:rsid w:val="00684A1D"/>
    <w:rsid w:val="00686A03"/>
    <w:rsid w:val="0069218D"/>
    <w:rsid w:val="006B2291"/>
    <w:rsid w:val="006C63F9"/>
    <w:rsid w:val="006D0BD9"/>
    <w:rsid w:val="006D6240"/>
    <w:rsid w:val="006E1119"/>
    <w:rsid w:val="00701DE3"/>
    <w:rsid w:val="00720FCB"/>
    <w:rsid w:val="00740DC7"/>
    <w:rsid w:val="00752402"/>
    <w:rsid w:val="0076308F"/>
    <w:rsid w:val="007665BC"/>
    <w:rsid w:val="00770EA6"/>
    <w:rsid w:val="00786ECE"/>
    <w:rsid w:val="007B19C9"/>
    <w:rsid w:val="007B258E"/>
    <w:rsid w:val="007F52C7"/>
    <w:rsid w:val="0081622B"/>
    <w:rsid w:val="00816F78"/>
    <w:rsid w:val="00826D7B"/>
    <w:rsid w:val="008509E9"/>
    <w:rsid w:val="0085597B"/>
    <w:rsid w:val="008672EA"/>
    <w:rsid w:val="00870FAE"/>
    <w:rsid w:val="00871A99"/>
    <w:rsid w:val="008740A5"/>
    <w:rsid w:val="008771D9"/>
    <w:rsid w:val="0088440B"/>
    <w:rsid w:val="008976F2"/>
    <w:rsid w:val="008C7A38"/>
    <w:rsid w:val="008D0840"/>
    <w:rsid w:val="008D37B0"/>
    <w:rsid w:val="008D68B4"/>
    <w:rsid w:val="008D6BE4"/>
    <w:rsid w:val="008E350A"/>
    <w:rsid w:val="008E7745"/>
    <w:rsid w:val="0090459C"/>
    <w:rsid w:val="009434E7"/>
    <w:rsid w:val="00946A8D"/>
    <w:rsid w:val="00960E7F"/>
    <w:rsid w:val="009650C7"/>
    <w:rsid w:val="009744BD"/>
    <w:rsid w:val="009B0CA1"/>
    <w:rsid w:val="009C052A"/>
    <w:rsid w:val="009C6679"/>
    <w:rsid w:val="009E147C"/>
    <w:rsid w:val="009E1553"/>
    <w:rsid w:val="009E7E1E"/>
    <w:rsid w:val="00A02BEB"/>
    <w:rsid w:val="00A31E00"/>
    <w:rsid w:val="00A33D5E"/>
    <w:rsid w:val="00A41C70"/>
    <w:rsid w:val="00A422FB"/>
    <w:rsid w:val="00A4602A"/>
    <w:rsid w:val="00A4736F"/>
    <w:rsid w:val="00A60D9E"/>
    <w:rsid w:val="00A6305C"/>
    <w:rsid w:val="00A81CB8"/>
    <w:rsid w:val="00A8402B"/>
    <w:rsid w:val="00A8716B"/>
    <w:rsid w:val="00A96251"/>
    <w:rsid w:val="00AA1A01"/>
    <w:rsid w:val="00AC006F"/>
    <w:rsid w:val="00AD4F21"/>
    <w:rsid w:val="00AE067B"/>
    <w:rsid w:val="00AF6853"/>
    <w:rsid w:val="00B235F9"/>
    <w:rsid w:val="00B7165A"/>
    <w:rsid w:val="00B808F5"/>
    <w:rsid w:val="00B81905"/>
    <w:rsid w:val="00B83A44"/>
    <w:rsid w:val="00BC5A6E"/>
    <w:rsid w:val="00BE0B30"/>
    <w:rsid w:val="00BE34D3"/>
    <w:rsid w:val="00C07824"/>
    <w:rsid w:val="00C24AEE"/>
    <w:rsid w:val="00C317DF"/>
    <w:rsid w:val="00C355E2"/>
    <w:rsid w:val="00C42CD7"/>
    <w:rsid w:val="00C4337D"/>
    <w:rsid w:val="00C4441F"/>
    <w:rsid w:val="00C6605C"/>
    <w:rsid w:val="00C710E9"/>
    <w:rsid w:val="00C7772E"/>
    <w:rsid w:val="00C855B1"/>
    <w:rsid w:val="00CA54CD"/>
    <w:rsid w:val="00CB2788"/>
    <w:rsid w:val="00CB692C"/>
    <w:rsid w:val="00CC44D0"/>
    <w:rsid w:val="00CD4EF1"/>
    <w:rsid w:val="00CF0A51"/>
    <w:rsid w:val="00CF6BBD"/>
    <w:rsid w:val="00CF76BA"/>
    <w:rsid w:val="00D346A7"/>
    <w:rsid w:val="00D90EB5"/>
    <w:rsid w:val="00D95415"/>
    <w:rsid w:val="00D96A6C"/>
    <w:rsid w:val="00E424E7"/>
    <w:rsid w:val="00E42DEB"/>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22B2E"/>
    <w:rsid w:val="00F675AA"/>
    <w:rsid w:val="00FB54FE"/>
    <w:rsid w:val="00FC5319"/>
    <w:rsid w:val="00FD5C5C"/>
    <w:rsid w:val="00FF32F6"/>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04BA-35A6-43F6-B712-73C27EBF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16</Pages>
  <Words>5073</Words>
  <Characters>28920</Characters>
  <Application>Microsoft Office Word</Application>
  <DocSecurity>0</DocSecurity>
  <Lines>241</Lines>
  <Paragraphs>67</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2020</vt:lpstr>
      <vt:lpstr>    1.ОБЩИЕ ПОЛОЖЕНИЯ.</vt:lpstr>
      <vt:lpstr>    </vt:lpstr>
      <vt:lpstr>    2.ПОДГОТОВКА К ПРОВЕДЕНИЮ АУКЦИОНА.</vt:lpstr>
      <vt:lpstr>    </vt:lpstr>
      <vt:lpstr>    </vt:lpstr>
      <vt:lpstr>    5.ПОРЯДОК ПРОВЕДЕНИЯ АУКЦИОНА.</vt:lpstr>
      <vt:lpstr>    </vt:lpstr>
      <vt:lpstr>    </vt:lpstr>
      <vt:lpstr>    ПОРЯДОК  ЗАКЛЮЧЕНИЯ ДОГОВОРОВ И РАСЧЕТОВ</vt:lpstr>
      <vt:lpstr>    </vt:lpstr>
      <vt:lpstr>    </vt:lpstr>
    </vt:vector>
  </TitlesOfParts>
  <Company>Home</Company>
  <LinksUpToDate>false</LinksUpToDate>
  <CharactersWithSpaces>33926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66</cp:revision>
  <cp:lastPrinted>2019-07-22T08:25:00Z</cp:lastPrinted>
  <dcterms:created xsi:type="dcterms:W3CDTF">2018-06-07T12:45:00Z</dcterms:created>
  <dcterms:modified xsi:type="dcterms:W3CDTF">2020-07-02T11:37:00Z</dcterms:modified>
</cp:coreProperties>
</file>