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2" w:rsidRPr="00402042" w:rsidRDefault="00402042" w:rsidP="00E0497C">
      <w:pPr>
        <w:spacing w:before="100" w:beforeAutospacing="1" w:after="100" w:afterAutospacing="1"/>
        <w:ind w:firstLine="709"/>
        <w:jc w:val="center"/>
        <w:rPr>
          <w:b/>
        </w:rPr>
      </w:pPr>
      <w:r w:rsidRPr="00402042">
        <w:rPr>
          <w:b/>
        </w:rPr>
        <w:t>Решение схода граждан</w:t>
      </w:r>
    </w:p>
    <w:p w:rsidR="00710CF9" w:rsidRDefault="00F54847" w:rsidP="00710CF9">
      <w:pPr>
        <w:ind w:firstLine="709"/>
        <w:jc w:val="both"/>
      </w:pPr>
      <w:r>
        <w:t>12.01.2020</w:t>
      </w:r>
      <w:r w:rsidR="00710CF9">
        <w:t xml:space="preserve"> </w:t>
      </w:r>
      <w:r w:rsidR="00710CF9">
        <w:tab/>
      </w:r>
      <w:r w:rsidR="00710CF9">
        <w:tab/>
      </w:r>
      <w:r w:rsidR="00710CF9">
        <w:tab/>
      </w:r>
      <w:r w:rsidR="00710CF9">
        <w:tab/>
        <w:t xml:space="preserve">                                                        </w:t>
      </w:r>
      <w:r w:rsidR="00402042" w:rsidRPr="00402042">
        <w:t xml:space="preserve">Р.п. Тонкино </w:t>
      </w:r>
    </w:p>
    <w:p w:rsidR="00402042" w:rsidRDefault="001963B0" w:rsidP="00710CF9">
      <w:pPr>
        <w:ind w:firstLine="709"/>
        <w:jc w:val="right"/>
      </w:pPr>
      <w:r>
        <w:t>Пер</w:t>
      </w:r>
      <w:proofErr w:type="gramStart"/>
      <w:r>
        <w:t>.М</w:t>
      </w:r>
      <w:proofErr w:type="gramEnd"/>
      <w:r>
        <w:t>олодежный</w:t>
      </w:r>
    </w:p>
    <w:p w:rsidR="00484279" w:rsidRPr="00402042" w:rsidRDefault="00484279" w:rsidP="00402042">
      <w:pPr>
        <w:spacing w:before="100" w:beforeAutospacing="1" w:after="100" w:afterAutospacing="1"/>
        <w:ind w:firstLine="709"/>
        <w:jc w:val="both"/>
      </w:pPr>
      <w:bookmarkStart w:id="0" w:name="_GoBack"/>
      <w:r>
        <w:t xml:space="preserve">Сход граждан в количестве </w:t>
      </w:r>
      <w:r w:rsidR="00F54847">
        <w:t>137</w:t>
      </w:r>
      <w:r>
        <w:t xml:space="preserve"> человек по </w:t>
      </w:r>
      <w:r w:rsidRPr="00484279">
        <w:t>выбор</w:t>
      </w:r>
      <w:r>
        <w:t>у</w:t>
      </w:r>
      <w:r w:rsidRPr="00484279">
        <w:t xml:space="preserve">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 р.п. Тонкино Тонкинского района Нижегородской области</w:t>
      </w:r>
    </w:p>
    <w:bookmarkEnd w:id="0"/>
    <w:p w:rsidR="00402042" w:rsidRDefault="00402042" w:rsidP="00402042">
      <w:pPr>
        <w:ind w:firstLine="709"/>
        <w:jc w:val="both"/>
      </w:pPr>
      <w:r>
        <w:t>Заслушав и</w:t>
      </w:r>
      <w:r w:rsidRPr="0004674F">
        <w:t>нформацию о проекте по поддержке местных инициатив (ППМИ) и возможном участии в</w:t>
      </w:r>
      <w:r>
        <w:t xml:space="preserve"> нем муниципального образования, а так же о</w:t>
      </w:r>
      <w:r w:rsidRPr="0004674F">
        <w:t xml:space="preserve"> наиболее острых социально-экономических проблемах муниципального образования, связанных с социальной и экономической инфраструктурой</w:t>
      </w:r>
      <w:r w:rsidR="00484279">
        <w:t>, жители постановил</w:t>
      </w:r>
      <w:r>
        <w:t>:</w:t>
      </w:r>
    </w:p>
    <w:p w:rsidR="00175854" w:rsidRPr="00175854" w:rsidRDefault="00402042" w:rsidP="00175854">
      <w:pPr>
        <w:ind w:firstLine="709"/>
        <w:jc w:val="both"/>
      </w:pPr>
      <w:r>
        <w:t xml:space="preserve">1. </w:t>
      </w:r>
      <w:r w:rsidR="00175854" w:rsidRPr="00175854">
        <w:t xml:space="preserve">Считать наиболее неотложной и важной задачей, связанной с муниципальной инфраструктурой </w:t>
      </w:r>
    </w:p>
    <w:p w:rsidR="00175854" w:rsidRPr="00175854" w:rsidRDefault="00175854" w:rsidP="00175854">
      <w:pPr>
        <w:ind w:firstLine="709"/>
        <w:jc w:val="both"/>
      </w:pPr>
      <w:r w:rsidRPr="00175854">
        <w:rPr>
          <w:b/>
        </w:rPr>
        <w:t>«</w:t>
      </w:r>
      <w:r w:rsidR="00F54847" w:rsidRPr="00F54847">
        <w:rPr>
          <w:b/>
        </w:rPr>
        <w:t>Ремонт автомобильной дороги общего пользования местного значения по пер</w:t>
      </w:r>
      <w:proofErr w:type="gramStart"/>
      <w:r w:rsidR="00F54847" w:rsidRPr="00F54847">
        <w:rPr>
          <w:b/>
        </w:rPr>
        <w:t>.М</w:t>
      </w:r>
      <w:proofErr w:type="gramEnd"/>
      <w:r w:rsidR="00F54847" w:rsidRPr="00F54847">
        <w:rPr>
          <w:b/>
        </w:rPr>
        <w:t>олодежный р.п. Тонкино Тонкинского муниципального района Нижегородской области</w:t>
      </w:r>
      <w:r w:rsidRPr="00175854">
        <w:rPr>
          <w:b/>
        </w:rPr>
        <w:t>».</w:t>
      </w:r>
    </w:p>
    <w:p w:rsidR="00402042" w:rsidRPr="0004674F" w:rsidRDefault="00402042" w:rsidP="00175854">
      <w:pPr>
        <w:ind w:firstLine="709"/>
        <w:jc w:val="both"/>
      </w:pPr>
    </w:p>
    <w:p w:rsidR="001963B0" w:rsidRPr="008D438F" w:rsidRDefault="00402042" w:rsidP="001963B0">
      <w:pPr>
        <w:ind w:firstLine="709"/>
        <w:jc w:val="both"/>
      </w:pPr>
      <w:r>
        <w:t xml:space="preserve">2. </w:t>
      </w:r>
      <w:r w:rsidRPr="0004674F">
        <w:t>Избрать в состав инициативной группы следующих представителей населения муниципального образования:</w:t>
      </w:r>
      <w:r w:rsidR="00175854">
        <w:t xml:space="preserve"> </w:t>
      </w:r>
      <w:r w:rsidR="001963B0">
        <w:t>Ремезов В.М</w:t>
      </w:r>
      <w:r w:rsidR="001963B0" w:rsidRPr="008D438F">
        <w:t xml:space="preserve">., </w:t>
      </w:r>
      <w:r w:rsidR="001963B0">
        <w:t>Соловьев В.Н</w:t>
      </w:r>
      <w:r w:rsidR="001963B0" w:rsidRPr="008D438F">
        <w:t xml:space="preserve">., </w:t>
      </w:r>
      <w:r w:rsidR="001963B0">
        <w:t>Кузнецов Ю.П.</w:t>
      </w:r>
    </w:p>
    <w:p w:rsidR="00710CF9" w:rsidRDefault="00710CF9" w:rsidP="00710CF9">
      <w:pPr>
        <w:ind w:firstLine="709"/>
        <w:jc w:val="both"/>
        <w:rPr>
          <w:bCs/>
          <w:bdr w:val="none" w:sz="0" w:space="0" w:color="auto" w:frame="1"/>
        </w:rPr>
      </w:pPr>
    </w:p>
    <w:p w:rsidR="00175854" w:rsidRPr="00FE5F7B" w:rsidRDefault="00175854" w:rsidP="00710CF9">
      <w:pPr>
        <w:ind w:firstLine="709"/>
        <w:jc w:val="both"/>
      </w:pPr>
      <w:r>
        <w:rPr>
          <w:bCs/>
          <w:bdr w:val="none" w:sz="0" w:space="0" w:color="auto" w:frame="1"/>
        </w:rPr>
        <w:t>З</w:t>
      </w:r>
      <w:r w:rsidRPr="00FE5F7B">
        <w:rPr>
          <w:bCs/>
          <w:bdr w:val="none" w:sz="0" w:space="0" w:color="auto" w:frame="1"/>
        </w:rPr>
        <w:t>адачи инициативной группы</w:t>
      </w:r>
      <w:r w:rsidR="00371992">
        <w:rPr>
          <w:bCs/>
          <w:bdr w:val="none" w:sz="0" w:space="0" w:color="auto" w:frame="1"/>
        </w:rPr>
        <w:t xml:space="preserve"> </w:t>
      </w:r>
      <w:r w:rsidRPr="00FE5F7B">
        <w:t>разнообразны и включают в себя: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Помощь администрации в подготовке конкурсной документации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 xml:space="preserve">Сбор денежных средств от населения и спонсоров для </w:t>
      </w:r>
      <w:proofErr w:type="spellStart"/>
      <w:r w:rsidRPr="00FE5F7B">
        <w:t>софинансирования</w:t>
      </w:r>
      <w:proofErr w:type="spellEnd"/>
      <w:r w:rsidRPr="00FE5F7B">
        <w:t xml:space="preserve"> проекта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Информирование населения о ходе реализации проекта на всех его стадиях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Мониторинг качества выполняемых работ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Участие в приемке работ и обеспечение сохранности объекта</w:t>
      </w:r>
    </w:p>
    <w:p w:rsidR="00175854" w:rsidRPr="00F13022" w:rsidRDefault="00175854" w:rsidP="00175854">
      <w:pPr>
        <w:shd w:val="clear" w:color="auto" w:fill="FFFFFF"/>
        <w:spacing w:after="150" w:line="360" w:lineRule="atLeast"/>
        <w:jc w:val="both"/>
        <w:textAlignment w:val="baseline"/>
      </w:pPr>
      <w:r w:rsidRPr="00FE5F7B">
        <w:t xml:space="preserve">В процессе </w:t>
      </w:r>
      <w:r>
        <w:t>работы в инициативной группе</w:t>
      </w:r>
      <w:r w:rsidRPr="00FE5F7B">
        <w:t xml:space="preserve"> придется тесно общаться с разными группами людей: жителями населенного пункта, сотрудниками администрации,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жителям.</w:t>
      </w:r>
    </w:p>
    <w:p w:rsidR="00402042" w:rsidRDefault="00402042" w:rsidP="00402042">
      <w:pPr>
        <w:ind w:firstLine="426"/>
        <w:jc w:val="both"/>
      </w:pPr>
    </w:p>
    <w:p w:rsidR="00402042" w:rsidRPr="0004674F" w:rsidRDefault="00402042" w:rsidP="00402042">
      <w:pPr>
        <w:ind w:firstLine="426"/>
        <w:jc w:val="both"/>
      </w:pPr>
      <w:r w:rsidRPr="0004674F">
        <w:t>Предварительно, вклад муниципального образования может быть следующим:</w:t>
      </w:r>
    </w:p>
    <w:p w:rsidR="00175854" w:rsidRPr="0004674F" w:rsidRDefault="00175854" w:rsidP="00175854">
      <w:pPr>
        <w:ind w:firstLine="426"/>
        <w:jc w:val="both"/>
      </w:pPr>
      <w:r w:rsidRPr="0004674F">
        <w:t>Предварительно, вклад муниципального образования может быть следующим:</w:t>
      </w:r>
    </w:p>
    <w:p w:rsidR="00175854" w:rsidRPr="00514666" w:rsidRDefault="00175854" w:rsidP="00175854">
      <w:pPr>
        <w:ind w:left="426"/>
        <w:jc w:val="both"/>
      </w:pPr>
      <w:r w:rsidRPr="00514666">
        <w:t xml:space="preserve">Бюджет муниципального образования </w:t>
      </w:r>
      <w:r w:rsidR="00832AB9" w:rsidRPr="00514666">
        <w:t>5</w:t>
      </w:r>
      <w:r w:rsidR="00514666" w:rsidRPr="00514666">
        <w:t>8700</w:t>
      </w:r>
      <w:r w:rsidR="00832AB9" w:rsidRPr="00514666">
        <w:t>0</w:t>
      </w:r>
      <w:r w:rsidR="00710CF9" w:rsidRPr="00514666">
        <w:t xml:space="preserve"> руб.</w:t>
      </w:r>
    </w:p>
    <w:p w:rsidR="00175854" w:rsidRPr="00514666" w:rsidRDefault="00175854" w:rsidP="00175854">
      <w:pPr>
        <w:ind w:left="426"/>
        <w:jc w:val="both"/>
      </w:pPr>
      <w:r w:rsidRPr="00514666">
        <w:t>Вклад населения:</w:t>
      </w:r>
    </w:p>
    <w:p w:rsidR="00175854" w:rsidRPr="00514666" w:rsidRDefault="00175854" w:rsidP="00175854">
      <w:pPr>
        <w:ind w:left="426"/>
        <w:jc w:val="both"/>
      </w:pPr>
      <w:r w:rsidRPr="00514666">
        <w:t xml:space="preserve">деньгами: </w:t>
      </w:r>
      <w:r w:rsidR="00514666" w:rsidRPr="00514666">
        <w:t>70450</w:t>
      </w:r>
      <w:r w:rsidR="00710CF9" w:rsidRPr="00514666">
        <w:t xml:space="preserve"> руб.</w:t>
      </w:r>
    </w:p>
    <w:p w:rsidR="00175854" w:rsidRPr="0004674F" w:rsidRDefault="00175854" w:rsidP="00175854">
      <w:pPr>
        <w:ind w:left="426"/>
        <w:jc w:val="both"/>
      </w:pPr>
      <w:r w:rsidRPr="00514666">
        <w:t xml:space="preserve">Вклад спонсоров: </w:t>
      </w:r>
      <w:r w:rsidR="00514666" w:rsidRPr="00514666">
        <w:t>70450</w:t>
      </w:r>
      <w:r w:rsidRPr="00514666">
        <w:t xml:space="preserve"> руб.</w:t>
      </w:r>
    </w:p>
    <w:p w:rsidR="00402042" w:rsidRDefault="00402042" w:rsidP="00402042">
      <w:pPr>
        <w:ind w:left="426"/>
        <w:jc w:val="both"/>
      </w:pPr>
    </w:p>
    <w:p w:rsidR="00484279" w:rsidRDefault="00484279" w:rsidP="00484279">
      <w:pPr>
        <w:ind w:left="426"/>
        <w:jc w:val="right"/>
      </w:pPr>
      <w:r>
        <w:t xml:space="preserve">Председательствующий </w:t>
      </w:r>
    </w:p>
    <w:p w:rsidR="00175854" w:rsidRPr="0004674F" w:rsidRDefault="00175854" w:rsidP="00484279">
      <w:pPr>
        <w:ind w:left="426"/>
        <w:jc w:val="right"/>
      </w:pPr>
      <w:r>
        <w:t>А.В.Красильников</w:t>
      </w:r>
    </w:p>
    <w:sectPr w:rsidR="00175854" w:rsidRPr="0004674F" w:rsidSect="00710CF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A9F"/>
    <w:multiLevelType w:val="hybridMultilevel"/>
    <w:tmpl w:val="E7E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4B98"/>
    <w:multiLevelType w:val="multilevel"/>
    <w:tmpl w:val="94F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7C"/>
    <w:rsid w:val="00015F07"/>
    <w:rsid w:val="000657D5"/>
    <w:rsid w:val="000F2B3F"/>
    <w:rsid w:val="00175854"/>
    <w:rsid w:val="001963B0"/>
    <w:rsid w:val="002E7784"/>
    <w:rsid w:val="00371992"/>
    <w:rsid w:val="00402042"/>
    <w:rsid w:val="00484279"/>
    <w:rsid w:val="00514666"/>
    <w:rsid w:val="00710CF9"/>
    <w:rsid w:val="007D13F1"/>
    <w:rsid w:val="00832AB9"/>
    <w:rsid w:val="00A82A30"/>
    <w:rsid w:val="00B02941"/>
    <w:rsid w:val="00B0483C"/>
    <w:rsid w:val="00C85A47"/>
    <w:rsid w:val="00CB0491"/>
    <w:rsid w:val="00E0497C"/>
    <w:rsid w:val="00E44628"/>
    <w:rsid w:val="00F5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Свет</cp:lastModifiedBy>
  <cp:revision>2</cp:revision>
  <cp:lastPrinted>2018-03-20T11:39:00Z</cp:lastPrinted>
  <dcterms:created xsi:type="dcterms:W3CDTF">2020-01-13T10:59:00Z</dcterms:created>
  <dcterms:modified xsi:type="dcterms:W3CDTF">2020-01-13T10:59:00Z</dcterms:modified>
</cp:coreProperties>
</file>