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07" w:rsidRDefault="00690807" w:rsidP="00690807">
      <w:pPr>
        <w:pStyle w:val="Default"/>
      </w:pPr>
    </w:p>
    <w:p w:rsidR="00690807" w:rsidRPr="00690807" w:rsidRDefault="00690807" w:rsidP="00690807">
      <w:pPr>
        <w:pStyle w:val="Default"/>
        <w:ind w:firstLine="709"/>
        <w:jc w:val="both"/>
      </w:pPr>
      <w:proofErr w:type="gramStart"/>
      <w:r w:rsidRPr="00690807">
        <w:t xml:space="preserve">Администрация </w:t>
      </w:r>
      <w:r w:rsidR="00B850C4">
        <w:t>Тонкинского</w:t>
      </w:r>
      <w:r w:rsidRPr="00690807">
        <w:t xml:space="preserve"> муниципального района Нижегородской области, руководствуясь Федеральным законом от 14 июля 2022 г. № 316-ФЗ «О внесении изменений в отдельные законодательные акты Российской Федерации», уведомляет собственников земельных участков из земель сельскохозяйственного назначения, находящихся в общей долевой собственности, земельные доли которых выражены в гектарах или </w:t>
      </w:r>
      <w:proofErr w:type="spellStart"/>
      <w:r w:rsidRPr="00690807">
        <w:t>балло</w:t>
      </w:r>
      <w:proofErr w:type="spellEnd"/>
      <w:r w:rsidRPr="00690807">
        <w:t>-гектарах, о том, что с 1 марта 2025 года органам местного самоуправления поселения, муниципальных округов или</w:t>
      </w:r>
      <w:proofErr w:type="gramEnd"/>
      <w:r w:rsidRPr="00690807">
        <w:t xml:space="preserve"> городских округов по месту расположения таких земельных участков подлежит определить размеры земельных долей, выраженных в гектарах или </w:t>
      </w:r>
      <w:proofErr w:type="spellStart"/>
      <w:r w:rsidRPr="00690807">
        <w:t>балло</w:t>
      </w:r>
      <w:proofErr w:type="spellEnd"/>
      <w:r w:rsidRPr="00690807">
        <w:t xml:space="preserve">-гектарах в виде простой правильной дроби. </w:t>
      </w:r>
    </w:p>
    <w:p w:rsidR="00690807" w:rsidRPr="00690807" w:rsidRDefault="00690807" w:rsidP="00690807">
      <w:pPr>
        <w:pStyle w:val="Default"/>
        <w:ind w:firstLine="709"/>
        <w:jc w:val="both"/>
      </w:pPr>
      <w:r w:rsidRPr="00690807">
        <w:t xml:space="preserve">На территории </w:t>
      </w:r>
      <w:r w:rsidR="00B850C4">
        <w:t>Тонкинского</w:t>
      </w:r>
      <w:r w:rsidRPr="00690807">
        <w:t xml:space="preserve"> муниципального округа Нижегородской области земельные участки из земель сельскохозяйственного назначения, находящиеся в общей долевой собственности, земельные доли которых выражены в гектарах, расположены по адрес</w:t>
      </w:r>
      <w:r>
        <w:t>ам</w:t>
      </w:r>
      <w:r w:rsidRPr="00690807">
        <w:t xml:space="preserve">: </w:t>
      </w:r>
    </w:p>
    <w:p w:rsidR="00690807" w:rsidRPr="00B850C4" w:rsidRDefault="00690807" w:rsidP="00690807">
      <w:pPr>
        <w:pStyle w:val="Default"/>
        <w:jc w:val="both"/>
        <w:rPr>
          <w:color w:val="auto"/>
        </w:rPr>
      </w:pPr>
      <w:r w:rsidRPr="00B850C4">
        <w:rPr>
          <w:color w:val="auto"/>
        </w:rPr>
        <w:t xml:space="preserve">1. земельный участок с </w:t>
      </w:r>
      <w:r w:rsidR="00397871" w:rsidRPr="00B850C4">
        <w:rPr>
          <w:color w:val="auto"/>
        </w:rPr>
        <w:t>кадастровым номером</w:t>
      </w:r>
      <w:r w:rsidRPr="00B850C4">
        <w:rPr>
          <w:color w:val="auto"/>
        </w:rPr>
        <w:t xml:space="preserve"> </w:t>
      </w:r>
      <w:r w:rsidRPr="00B850C4">
        <w:rPr>
          <w:rStyle w:val="button-search"/>
          <w:color w:val="auto"/>
        </w:rPr>
        <w:t>52:0</w:t>
      </w:r>
      <w:r w:rsidR="00B850C4" w:rsidRPr="00B850C4">
        <w:rPr>
          <w:rStyle w:val="button-search"/>
          <w:color w:val="auto"/>
        </w:rPr>
        <w:t>4</w:t>
      </w:r>
      <w:r w:rsidRPr="00B850C4">
        <w:rPr>
          <w:rStyle w:val="button-search"/>
          <w:color w:val="auto"/>
        </w:rPr>
        <w:t>:0000000:</w:t>
      </w:r>
      <w:r w:rsidR="00B850C4" w:rsidRPr="00B850C4">
        <w:rPr>
          <w:rStyle w:val="button-search"/>
          <w:color w:val="auto"/>
        </w:rPr>
        <w:t>170</w:t>
      </w:r>
      <w:r w:rsidRPr="00B850C4">
        <w:rPr>
          <w:color w:val="auto"/>
        </w:rPr>
        <w:t xml:space="preserve">, местоположение: </w:t>
      </w:r>
      <w:r w:rsidR="00B850C4" w:rsidRPr="00B850C4">
        <w:rPr>
          <w:color w:val="auto"/>
          <w:spacing w:val="-9"/>
          <w:shd w:val="clear" w:color="auto" w:fill="FFFFFF"/>
        </w:rPr>
        <w:t xml:space="preserve">Нижегородская </w:t>
      </w:r>
      <w:proofErr w:type="spellStart"/>
      <w:proofErr w:type="gramStart"/>
      <w:r w:rsidR="00B850C4" w:rsidRPr="00B850C4">
        <w:rPr>
          <w:color w:val="auto"/>
          <w:spacing w:val="-9"/>
          <w:shd w:val="clear" w:color="auto" w:fill="FFFFFF"/>
        </w:rPr>
        <w:t>обл</w:t>
      </w:r>
      <w:proofErr w:type="spellEnd"/>
      <w:proofErr w:type="gramEnd"/>
      <w:r w:rsidR="00B850C4" w:rsidRPr="00B850C4">
        <w:rPr>
          <w:color w:val="auto"/>
          <w:spacing w:val="-9"/>
          <w:shd w:val="clear" w:color="auto" w:fill="FFFFFF"/>
        </w:rPr>
        <w:t>, р-н Тонкинский, СПК (колхоз) "</w:t>
      </w:r>
      <w:proofErr w:type="spellStart"/>
      <w:r w:rsidR="00B850C4" w:rsidRPr="00B850C4">
        <w:rPr>
          <w:color w:val="auto"/>
          <w:spacing w:val="-9"/>
          <w:shd w:val="clear" w:color="auto" w:fill="FFFFFF"/>
        </w:rPr>
        <w:t>Вязовский</w:t>
      </w:r>
      <w:proofErr w:type="spellEnd"/>
      <w:r w:rsidR="00B850C4" w:rsidRPr="00B850C4">
        <w:rPr>
          <w:color w:val="auto"/>
          <w:spacing w:val="-9"/>
          <w:shd w:val="clear" w:color="auto" w:fill="FFFFFF"/>
        </w:rPr>
        <w:t>"</w:t>
      </w:r>
      <w:r w:rsidRPr="00B850C4">
        <w:rPr>
          <w:color w:val="auto"/>
        </w:rPr>
        <w:t xml:space="preserve">. </w:t>
      </w:r>
    </w:p>
    <w:p w:rsidR="00690807" w:rsidRPr="00B850C4" w:rsidRDefault="00690807" w:rsidP="00690807">
      <w:pPr>
        <w:pStyle w:val="Default"/>
        <w:jc w:val="both"/>
        <w:rPr>
          <w:color w:val="auto"/>
        </w:rPr>
      </w:pPr>
      <w:r w:rsidRPr="00B850C4">
        <w:rPr>
          <w:color w:val="auto"/>
        </w:rPr>
        <w:t xml:space="preserve">2. земельный участок с </w:t>
      </w:r>
      <w:r w:rsidR="00397871" w:rsidRPr="00B850C4">
        <w:rPr>
          <w:color w:val="auto"/>
        </w:rPr>
        <w:t>кадастровым номером</w:t>
      </w:r>
      <w:r w:rsidRPr="00B850C4">
        <w:rPr>
          <w:color w:val="auto"/>
        </w:rPr>
        <w:t xml:space="preserve"> </w:t>
      </w:r>
      <w:r w:rsidRPr="00B850C4">
        <w:rPr>
          <w:rStyle w:val="button-search"/>
          <w:color w:val="auto"/>
        </w:rPr>
        <w:t>52:0</w:t>
      </w:r>
      <w:r w:rsidR="00B850C4" w:rsidRPr="00B850C4">
        <w:rPr>
          <w:rStyle w:val="button-search"/>
          <w:color w:val="auto"/>
        </w:rPr>
        <w:t>4</w:t>
      </w:r>
      <w:r w:rsidRPr="00B850C4">
        <w:rPr>
          <w:rStyle w:val="button-search"/>
          <w:color w:val="auto"/>
        </w:rPr>
        <w:t>:0000000:</w:t>
      </w:r>
      <w:r w:rsidR="00B850C4" w:rsidRPr="00B850C4">
        <w:rPr>
          <w:rStyle w:val="button-search"/>
          <w:color w:val="auto"/>
        </w:rPr>
        <w:t>175</w:t>
      </w:r>
      <w:r w:rsidRPr="00B850C4">
        <w:rPr>
          <w:color w:val="auto"/>
        </w:rPr>
        <w:t xml:space="preserve">, местоположение: </w:t>
      </w:r>
      <w:r w:rsidR="00B850C4" w:rsidRPr="00B850C4">
        <w:rPr>
          <w:color w:val="auto"/>
          <w:shd w:val="clear" w:color="auto" w:fill="F8F8F8"/>
        </w:rPr>
        <w:t xml:space="preserve">Нижегородская </w:t>
      </w:r>
      <w:proofErr w:type="spellStart"/>
      <w:proofErr w:type="gramStart"/>
      <w:r w:rsidR="00B850C4" w:rsidRPr="00B850C4">
        <w:rPr>
          <w:color w:val="auto"/>
          <w:shd w:val="clear" w:color="auto" w:fill="F8F8F8"/>
        </w:rPr>
        <w:t>обл</w:t>
      </w:r>
      <w:proofErr w:type="spellEnd"/>
      <w:proofErr w:type="gramEnd"/>
      <w:r w:rsidR="00B850C4" w:rsidRPr="00B850C4">
        <w:rPr>
          <w:color w:val="auto"/>
          <w:shd w:val="clear" w:color="auto" w:fill="F8F8F8"/>
        </w:rPr>
        <w:t>, р-н Тонкинский, СПК (колхоз) "</w:t>
      </w:r>
      <w:proofErr w:type="spellStart"/>
      <w:r w:rsidR="00B850C4" w:rsidRPr="00B850C4">
        <w:rPr>
          <w:color w:val="auto"/>
          <w:shd w:val="clear" w:color="auto" w:fill="F8F8F8"/>
        </w:rPr>
        <w:t>Егоровское</w:t>
      </w:r>
      <w:proofErr w:type="spellEnd"/>
      <w:r w:rsidR="00B850C4" w:rsidRPr="00B850C4">
        <w:rPr>
          <w:color w:val="auto"/>
          <w:shd w:val="clear" w:color="auto" w:fill="F8F8F8"/>
        </w:rPr>
        <w:t>"</w:t>
      </w:r>
      <w:r w:rsidRPr="00B850C4">
        <w:rPr>
          <w:color w:val="auto"/>
        </w:rPr>
        <w:t xml:space="preserve">. </w:t>
      </w:r>
    </w:p>
    <w:p w:rsidR="00B850C4" w:rsidRPr="00B850C4" w:rsidRDefault="00B850C4" w:rsidP="00690807">
      <w:pPr>
        <w:pStyle w:val="Default"/>
        <w:jc w:val="both"/>
        <w:rPr>
          <w:color w:val="auto"/>
          <w:shd w:val="clear" w:color="auto" w:fill="F8F8F8"/>
        </w:rPr>
      </w:pPr>
      <w:r w:rsidRPr="00B850C4">
        <w:rPr>
          <w:color w:val="auto"/>
        </w:rPr>
        <w:t xml:space="preserve">3. </w:t>
      </w:r>
      <w:r w:rsidRPr="00B850C4">
        <w:rPr>
          <w:color w:val="auto"/>
        </w:rPr>
        <w:t xml:space="preserve">земельный участок с кадастровым номером </w:t>
      </w:r>
      <w:r w:rsidRPr="00B850C4">
        <w:rPr>
          <w:rStyle w:val="button-search"/>
          <w:color w:val="auto"/>
        </w:rPr>
        <w:t>52:04:0000000:</w:t>
      </w:r>
      <w:r w:rsidRPr="00B850C4">
        <w:rPr>
          <w:rStyle w:val="button-search"/>
          <w:color w:val="auto"/>
        </w:rPr>
        <w:t>186</w:t>
      </w:r>
      <w:r w:rsidRPr="00B850C4">
        <w:rPr>
          <w:color w:val="auto"/>
        </w:rPr>
        <w:t xml:space="preserve">, местоположение: </w:t>
      </w:r>
      <w:r w:rsidRPr="00B850C4">
        <w:rPr>
          <w:color w:val="auto"/>
          <w:shd w:val="clear" w:color="auto" w:fill="F8F8F8"/>
        </w:rPr>
        <w:t xml:space="preserve">Нижегородская </w:t>
      </w:r>
      <w:proofErr w:type="spellStart"/>
      <w:proofErr w:type="gramStart"/>
      <w:r w:rsidRPr="00B850C4">
        <w:rPr>
          <w:color w:val="auto"/>
          <w:shd w:val="clear" w:color="auto" w:fill="F8F8F8"/>
        </w:rPr>
        <w:t>обл</w:t>
      </w:r>
      <w:proofErr w:type="spellEnd"/>
      <w:proofErr w:type="gramEnd"/>
      <w:r w:rsidRPr="00B850C4">
        <w:rPr>
          <w:color w:val="auto"/>
          <w:shd w:val="clear" w:color="auto" w:fill="F8F8F8"/>
        </w:rPr>
        <w:t>, р-н Тонкинский, СПК "</w:t>
      </w:r>
      <w:r w:rsidRPr="00B850C4">
        <w:rPr>
          <w:color w:val="auto"/>
          <w:shd w:val="clear" w:color="auto" w:fill="F8F8F8"/>
        </w:rPr>
        <w:t>Родина</w:t>
      </w:r>
      <w:r w:rsidRPr="00B850C4">
        <w:rPr>
          <w:color w:val="auto"/>
          <w:shd w:val="clear" w:color="auto" w:fill="F8F8F8"/>
        </w:rPr>
        <w:t>"</w:t>
      </w:r>
      <w:r w:rsidRPr="00B850C4">
        <w:rPr>
          <w:color w:val="auto"/>
          <w:shd w:val="clear" w:color="auto" w:fill="F8F8F8"/>
        </w:rPr>
        <w:t>.</w:t>
      </w:r>
    </w:p>
    <w:p w:rsidR="00B850C4" w:rsidRPr="00B850C4" w:rsidRDefault="00B850C4" w:rsidP="00B850C4">
      <w:pPr>
        <w:pStyle w:val="Default"/>
        <w:jc w:val="both"/>
        <w:rPr>
          <w:color w:val="auto"/>
          <w:shd w:val="clear" w:color="auto" w:fill="F8F8F8"/>
        </w:rPr>
      </w:pPr>
      <w:r w:rsidRPr="00B850C4">
        <w:rPr>
          <w:color w:val="auto"/>
          <w:shd w:val="clear" w:color="auto" w:fill="F8F8F8"/>
        </w:rPr>
        <w:t xml:space="preserve">4. </w:t>
      </w:r>
      <w:r w:rsidRPr="00B850C4">
        <w:rPr>
          <w:color w:val="auto"/>
        </w:rPr>
        <w:t xml:space="preserve">земельный участок с кадастровым номером </w:t>
      </w:r>
      <w:r w:rsidRPr="00B850C4">
        <w:rPr>
          <w:rStyle w:val="button-search"/>
          <w:color w:val="auto"/>
        </w:rPr>
        <w:t>52:04:0000000:18</w:t>
      </w:r>
      <w:r w:rsidRPr="00B850C4">
        <w:rPr>
          <w:rStyle w:val="button-search"/>
          <w:color w:val="auto"/>
        </w:rPr>
        <w:t>8</w:t>
      </w:r>
      <w:r w:rsidRPr="00B850C4">
        <w:rPr>
          <w:color w:val="auto"/>
        </w:rPr>
        <w:t xml:space="preserve">, местоположение: </w:t>
      </w:r>
      <w:r w:rsidRPr="00B850C4">
        <w:rPr>
          <w:color w:val="auto"/>
          <w:shd w:val="clear" w:color="auto" w:fill="F8F8F8"/>
        </w:rPr>
        <w:t xml:space="preserve">Нижегородская </w:t>
      </w:r>
      <w:proofErr w:type="spellStart"/>
      <w:proofErr w:type="gramStart"/>
      <w:r w:rsidRPr="00B850C4">
        <w:rPr>
          <w:color w:val="auto"/>
          <w:shd w:val="clear" w:color="auto" w:fill="F8F8F8"/>
        </w:rPr>
        <w:t>обл</w:t>
      </w:r>
      <w:proofErr w:type="spellEnd"/>
      <w:proofErr w:type="gramEnd"/>
      <w:r w:rsidRPr="00B850C4">
        <w:rPr>
          <w:color w:val="auto"/>
          <w:shd w:val="clear" w:color="auto" w:fill="F8F8F8"/>
        </w:rPr>
        <w:t>, р-н Тонкинский, СПК (колхоз) "</w:t>
      </w:r>
      <w:r w:rsidRPr="00B850C4">
        <w:rPr>
          <w:color w:val="auto"/>
          <w:shd w:val="clear" w:color="auto" w:fill="F8F8F8"/>
        </w:rPr>
        <w:t>Заречный</w:t>
      </w:r>
      <w:r w:rsidRPr="00B850C4">
        <w:rPr>
          <w:color w:val="auto"/>
          <w:shd w:val="clear" w:color="auto" w:fill="F8F8F8"/>
        </w:rPr>
        <w:t>".</w:t>
      </w:r>
    </w:p>
    <w:p w:rsidR="00B850C4" w:rsidRPr="00B850C4" w:rsidRDefault="00B850C4" w:rsidP="00B850C4">
      <w:pPr>
        <w:pStyle w:val="Default"/>
        <w:jc w:val="both"/>
        <w:rPr>
          <w:color w:val="auto"/>
          <w:shd w:val="clear" w:color="auto" w:fill="F8F8F8"/>
        </w:rPr>
      </w:pPr>
      <w:r w:rsidRPr="00B850C4">
        <w:rPr>
          <w:color w:val="auto"/>
          <w:shd w:val="clear" w:color="auto" w:fill="F8F8F8"/>
        </w:rPr>
        <w:t xml:space="preserve">5. </w:t>
      </w:r>
      <w:r w:rsidRPr="00B850C4">
        <w:rPr>
          <w:color w:val="auto"/>
        </w:rPr>
        <w:t xml:space="preserve">земельный участок с кадастровым номером </w:t>
      </w:r>
      <w:r w:rsidRPr="00B850C4">
        <w:rPr>
          <w:rStyle w:val="button-search"/>
          <w:color w:val="auto"/>
        </w:rPr>
        <w:t>52:04:0000000:</w:t>
      </w:r>
      <w:r w:rsidRPr="00B850C4">
        <w:rPr>
          <w:rStyle w:val="button-search"/>
          <w:color w:val="auto"/>
        </w:rPr>
        <w:t>230</w:t>
      </w:r>
      <w:r w:rsidRPr="00B850C4">
        <w:rPr>
          <w:color w:val="auto"/>
        </w:rPr>
        <w:t xml:space="preserve">, местоположение: </w:t>
      </w:r>
      <w:r w:rsidRPr="00B850C4">
        <w:rPr>
          <w:color w:val="auto"/>
          <w:shd w:val="clear" w:color="auto" w:fill="F8F8F8"/>
        </w:rPr>
        <w:t xml:space="preserve">Нижегородская </w:t>
      </w:r>
      <w:proofErr w:type="spellStart"/>
      <w:proofErr w:type="gramStart"/>
      <w:r w:rsidRPr="00B850C4">
        <w:rPr>
          <w:color w:val="auto"/>
          <w:shd w:val="clear" w:color="auto" w:fill="F8F8F8"/>
        </w:rPr>
        <w:t>обл</w:t>
      </w:r>
      <w:proofErr w:type="spellEnd"/>
      <w:proofErr w:type="gramEnd"/>
      <w:r w:rsidRPr="00B850C4">
        <w:rPr>
          <w:color w:val="auto"/>
          <w:shd w:val="clear" w:color="auto" w:fill="F8F8F8"/>
        </w:rPr>
        <w:t>, р-н Тонкинский, СПК (колхоз) "Родина".</w:t>
      </w:r>
    </w:p>
    <w:p w:rsidR="00B850C4" w:rsidRPr="00B850C4" w:rsidRDefault="00B850C4" w:rsidP="00B850C4">
      <w:pPr>
        <w:pStyle w:val="Default"/>
        <w:jc w:val="both"/>
        <w:rPr>
          <w:color w:val="auto"/>
          <w:shd w:val="clear" w:color="auto" w:fill="F8F8F8"/>
        </w:rPr>
      </w:pPr>
      <w:r w:rsidRPr="00B850C4">
        <w:rPr>
          <w:color w:val="auto"/>
        </w:rPr>
        <w:t xml:space="preserve">6. </w:t>
      </w:r>
      <w:r w:rsidRPr="00B850C4">
        <w:rPr>
          <w:color w:val="auto"/>
        </w:rPr>
        <w:t xml:space="preserve">земельный участок с кадастровым номером </w:t>
      </w:r>
      <w:r w:rsidRPr="00B850C4">
        <w:rPr>
          <w:rStyle w:val="button-search"/>
          <w:color w:val="auto"/>
        </w:rPr>
        <w:t>52:04:0000000:</w:t>
      </w:r>
      <w:r w:rsidRPr="00B850C4">
        <w:rPr>
          <w:rStyle w:val="button-search"/>
          <w:color w:val="auto"/>
        </w:rPr>
        <w:t>7</w:t>
      </w:r>
      <w:r w:rsidRPr="00B850C4">
        <w:rPr>
          <w:color w:val="auto"/>
        </w:rPr>
        <w:t xml:space="preserve">, местоположение: </w:t>
      </w:r>
      <w:r w:rsidRPr="00B850C4">
        <w:rPr>
          <w:color w:val="auto"/>
          <w:shd w:val="clear" w:color="auto" w:fill="F8F8F8"/>
        </w:rPr>
        <w:t xml:space="preserve">Нижегородская </w:t>
      </w:r>
      <w:proofErr w:type="spellStart"/>
      <w:proofErr w:type="gramStart"/>
      <w:r w:rsidRPr="00B850C4">
        <w:rPr>
          <w:color w:val="auto"/>
          <w:shd w:val="clear" w:color="auto" w:fill="F8F8F8"/>
        </w:rPr>
        <w:t>обл</w:t>
      </w:r>
      <w:proofErr w:type="spellEnd"/>
      <w:proofErr w:type="gramEnd"/>
      <w:r w:rsidRPr="00B850C4">
        <w:rPr>
          <w:color w:val="auto"/>
          <w:shd w:val="clear" w:color="auto" w:fill="F8F8F8"/>
        </w:rPr>
        <w:t xml:space="preserve">, р-н Тонкинский, </w:t>
      </w:r>
      <w:proofErr w:type="spellStart"/>
      <w:r w:rsidRPr="00B850C4">
        <w:rPr>
          <w:color w:val="auto"/>
          <w:shd w:val="clear" w:color="auto" w:fill="F8F8F8"/>
        </w:rPr>
        <w:t>отс</w:t>
      </w:r>
      <w:proofErr w:type="spellEnd"/>
      <w:r w:rsidRPr="00B850C4">
        <w:rPr>
          <w:color w:val="auto"/>
          <w:shd w:val="clear" w:color="auto" w:fill="F8F8F8"/>
        </w:rPr>
        <w:t xml:space="preserve">. </w:t>
      </w:r>
      <w:r w:rsidRPr="00B850C4">
        <w:rPr>
          <w:color w:val="auto"/>
          <w:shd w:val="clear" w:color="auto" w:fill="F8F8F8"/>
        </w:rPr>
        <w:t>СПК "</w:t>
      </w:r>
      <w:r w:rsidRPr="00B850C4">
        <w:rPr>
          <w:color w:val="auto"/>
          <w:shd w:val="clear" w:color="auto" w:fill="F8F8F8"/>
        </w:rPr>
        <w:t>Св</w:t>
      </w:r>
      <w:r>
        <w:rPr>
          <w:color w:val="auto"/>
          <w:shd w:val="clear" w:color="auto" w:fill="F8F8F8"/>
        </w:rPr>
        <w:t>о</w:t>
      </w:r>
      <w:r w:rsidRPr="00B850C4">
        <w:rPr>
          <w:color w:val="auto"/>
          <w:shd w:val="clear" w:color="auto" w:fill="F8F8F8"/>
        </w:rPr>
        <w:t>бодный труд</w:t>
      </w:r>
      <w:r w:rsidRPr="00B850C4">
        <w:rPr>
          <w:color w:val="auto"/>
          <w:shd w:val="clear" w:color="auto" w:fill="F8F8F8"/>
        </w:rPr>
        <w:t>".</w:t>
      </w:r>
    </w:p>
    <w:p w:rsidR="00B850C4" w:rsidRDefault="00B850C4" w:rsidP="00690807">
      <w:pPr>
        <w:pStyle w:val="Default"/>
        <w:ind w:firstLine="709"/>
        <w:jc w:val="both"/>
      </w:pPr>
    </w:p>
    <w:p w:rsidR="00690807" w:rsidRPr="00690807" w:rsidRDefault="00690807" w:rsidP="00690807">
      <w:pPr>
        <w:pStyle w:val="Default"/>
        <w:ind w:firstLine="709"/>
        <w:jc w:val="both"/>
      </w:pPr>
      <w:proofErr w:type="gramStart"/>
      <w:r w:rsidRPr="00690807">
        <w:t xml:space="preserve">В соответствии с частью 3 статьи 14 Федерального закона от 24 июля 2002 года №101-ФЗ «Об обороте земель сельскохозяйственного назначения» участники долевой собственности земельных участков из земель сельскохозяйственного назначения на общих собраниях участников долевой собственности могут принять решение об утверждении расчета размера долей в праве общей собственности на земельный участок в целях их выражения единым способом. </w:t>
      </w:r>
      <w:proofErr w:type="gramEnd"/>
    </w:p>
    <w:p w:rsidR="00690807" w:rsidRPr="00690807" w:rsidRDefault="00690807" w:rsidP="00690807">
      <w:pPr>
        <w:pStyle w:val="Default"/>
        <w:ind w:firstLine="709"/>
        <w:jc w:val="both"/>
      </w:pPr>
      <w:r w:rsidRPr="00690807">
        <w:t xml:space="preserve">На основании вышеизложенного, участникам общей долевой собственности вышеуказанных земельных участков из земель сельскохозяйственного назначения предлагается на общих собраниях участников долевой собственности до 1 марта 2025 года определить размеры земельных долей, выраженных в гектарах в виде простой правильной дроби, посредством принятия соответствующих решений. </w:t>
      </w:r>
    </w:p>
    <w:p w:rsidR="00C5078D" w:rsidRPr="00690807" w:rsidRDefault="00690807" w:rsidP="00690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07">
        <w:rPr>
          <w:rFonts w:ascii="Times New Roman" w:hAnsi="Times New Roman" w:cs="Times New Roman"/>
          <w:sz w:val="24"/>
          <w:szCs w:val="24"/>
        </w:rPr>
        <w:t>По всем возникающим вопросам об определении размеров земельных долей, выраженных в гектарах, и проведении общих собраний участников долевой собственности, можно получить информацию по телефону: 8(831</w:t>
      </w:r>
      <w:r>
        <w:rPr>
          <w:rFonts w:ascii="Times New Roman" w:hAnsi="Times New Roman" w:cs="Times New Roman"/>
          <w:sz w:val="24"/>
          <w:szCs w:val="24"/>
        </w:rPr>
        <w:t>5</w:t>
      </w:r>
      <w:r w:rsidR="00B850C4">
        <w:rPr>
          <w:rFonts w:ascii="Times New Roman" w:hAnsi="Times New Roman" w:cs="Times New Roman"/>
          <w:sz w:val="24"/>
          <w:szCs w:val="24"/>
        </w:rPr>
        <w:t>3</w:t>
      </w:r>
      <w:r w:rsidRPr="00690807">
        <w:rPr>
          <w:rFonts w:ascii="Times New Roman" w:hAnsi="Times New Roman" w:cs="Times New Roman"/>
          <w:sz w:val="24"/>
          <w:szCs w:val="24"/>
        </w:rPr>
        <w:t xml:space="preserve">) </w:t>
      </w:r>
      <w:r w:rsidR="00B850C4">
        <w:rPr>
          <w:rFonts w:ascii="Times New Roman" w:hAnsi="Times New Roman" w:cs="Times New Roman"/>
          <w:sz w:val="24"/>
          <w:szCs w:val="24"/>
        </w:rPr>
        <w:t>4-84-80, 4-72-98</w:t>
      </w:r>
      <w:bookmarkStart w:id="0" w:name="_GoBack"/>
      <w:bookmarkEnd w:id="0"/>
      <w:r w:rsidRPr="00690807">
        <w:rPr>
          <w:rFonts w:ascii="Times New Roman" w:hAnsi="Times New Roman" w:cs="Times New Roman"/>
          <w:sz w:val="24"/>
          <w:szCs w:val="24"/>
        </w:rPr>
        <w:t xml:space="preserve"> с понедельника по </w:t>
      </w:r>
      <w:r>
        <w:rPr>
          <w:rFonts w:ascii="Times New Roman" w:hAnsi="Times New Roman" w:cs="Times New Roman"/>
          <w:sz w:val="24"/>
          <w:szCs w:val="24"/>
        </w:rPr>
        <w:t>пятницу</w:t>
      </w:r>
      <w:r w:rsidRPr="00690807">
        <w:rPr>
          <w:rFonts w:ascii="Times New Roman" w:hAnsi="Times New Roman" w:cs="Times New Roman"/>
          <w:sz w:val="24"/>
          <w:szCs w:val="24"/>
        </w:rPr>
        <w:t xml:space="preserve"> с 8.00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90807">
        <w:rPr>
          <w:rFonts w:ascii="Times New Roman" w:hAnsi="Times New Roman" w:cs="Times New Roman"/>
          <w:sz w:val="24"/>
          <w:szCs w:val="24"/>
        </w:rPr>
        <w:t>.00 (с 12.00 до 13.00 обеденный перерыв</w:t>
      </w:r>
      <w:r>
        <w:rPr>
          <w:rFonts w:ascii="Times New Roman" w:hAnsi="Times New Roman" w:cs="Times New Roman"/>
          <w:sz w:val="24"/>
          <w:szCs w:val="24"/>
        </w:rPr>
        <w:t>).</w:t>
      </w:r>
    </w:p>
    <w:sectPr w:rsidR="00C5078D" w:rsidRPr="00690807" w:rsidSect="00C5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07"/>
    <w:rsid w:val="00397871"/>
    <w:rsid w:val="00444AEA"/>
    <w:rsid w:val="00690807"/>
    <w:rsid w:val="00B850C4"/>
    <w:rsid w:val="00C5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0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utton-search">
    <w:name w:val="button-search"/>
    <w:basedOn w:val="a0"/>
    <w:rsid w:val="00690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0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utton-search">
    <w:name w:val="button-search"/>
    <w:basedOn w:val="a0"/>
    <w:rsid w:val="00690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B</cp:lastModifiedBy>
  <cp:revision>2</cp:revision>
  <dcterms:created xsi:type="dcterms:W3CDTF">2022-12-12T11:06:00Z</dcterms:created>
  <dcterms:modified xsi:type="dcterms:W3CDTF">2022-12-12T11:06:00Z</dcterms:modified>
</cp:coreProperties>
</file>